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71" w:rsidRDefault="00894D71" w:rsidP="00894D71">
      <w:pPr>
        <w:pStyle w:val="a4"/>
      </w:pPr>
      <w:r>
        <w:rPr>
          <w:rFonts w:eastAsia="한양신명조"/>
          <w:u w:val="single" w:color="000000"/>
          <w:shd w:val="clear" w:color="auto" w:fill="FFFFFF"/>
        </w:rPr>
        <w:t>성균관대학교</w:t>
      </w:r>
      <w:r>
        <w:rPr>
          <w:rFonts w:ascii="한양신명조" w:eastAsia="한양신명조" w:hint="eastAsia"/>
          <w:u w:val="single" w:color="000000"/>
          <w:shd w:val="clear" w:color="auto" w:fill="FFFFFF"/>
        </w:rPr>
        <w:t>-</w:t>
      </w:r>
      <w:proofErr w:type="spellStart"/>
      <w:r>
        <w:rPr>
          <w:rFonts w:eastAsia="한양신명조"/>
          <w:u w:val="single" w:color="000000"/>
          <w:shd w:val="clear" w:color="auto" w:fill="FFFFFF"/>
        </w:rPr>
        <w:t>소피아대학교</w:t>
      </w:r>
      <w:proofErr w:type="spellEnd"/>
      <w:r>
        <w:rPr>
          <w:rFonts w:eastAsia="한양신명조"/>
          <w:u w:val="single" w:color="000000"/>
          <w:shd w:val="clear" w:color="auto" w:fill="FFFFFF"/>
        </w:rPr>
        <w:t xml:space="preserve"> </w:t>
      </w:r>
      <w:r>
        <w:rPr>
          <w:rFonts w:eastAsia="한양신명조"/>
          <w:u w:val="single" w:color="000000"/>
          <w:shd w:val="clear" w:color="auto" w:fill="FFFFFF"/>
        </w:rPr>
        <w:t>한국학</w:t>
      </w:r>
      <w:r>
        <w:rPr>
          <w:rFonts w:eastAsia="한양신명조"/>
          <w:u w:val="single" w:color="000000"/>
          <w:shd w:val="clear" w:color="auto" w:fill="FFFFFF"/>
        </w:rPr>
        <w:t xml:space="preserve"> </w:t>
      </w:r>
      <w:r>
        <w:rPr>
          <w:rFonts w:eastAsia="한양신명조"/>
          <w:u w:val="single" w:color="000000"/>
          <w:shd w:val="clear" w:color="auto" w:fill="FFFFFF"/>
        </w:rPr>
        <w:t>공동</w:t>
      </w:r>
      <w:r>
        <w:rPr>
          <w:rFonts w:eastAsia="한양신명조"/>
          <w:u w:val="single" w:color="000000"/>
          <w:shd w:val="clear" w:color="auto" w:fill="FFFFFF"/>
        </w:rPr>
        <w:t xml:space="preserve"> </w:t>
      </w:r>
      <w:r>
        <w:rPr>
          <w:rFonts w:eastAsia="한양신명조"/>
          <w:u w:val="single" w:color="000000"/>
          <w:shd w:val="clear" w:color="auto" w:fill="FFFFFF"/>
        </w:rPr>
        <w:t>워크숍</w:t>
      </w:r>
      <w:r>
        <w:rPr>
          <w:rFonts w:eastAsia="한양신명조"/>
          <w:u w:val="single" w:color="000000"/>
          <w:shd w:val="clear" w:color="auto" w:fill="FFFFFF"/>
        </w:rPr>
        <w:t xml:space="preserve"> </w:t>
      </w:r>
      <w:proofErr w:type="spellStart"/>
      <w:r>
        <w:rPr>
          <w:rFonts w:eastAsia="한양신명조"/>
          <w:u w:val="single" w:color="000000"/>
          <w:shd w:val="clear" w:color="auto" w:fill="FFFFFF"/>
        </w:rPr>
        <w:t>토론문</w:t>
      </w:r>
      <w:proofErr w:type="spellEnd"/>
      <w:r>
        <w:rPr>
          <w:rFonts w:eastAsia="한양신명조"/>
          <w:u w:val="single" w:color="000000"/>
          <w:shd w:val="clear" w:color="auto" w:fill="FFFFFF"/>
        </w:rPr>
        <w:t xml:space="preserve"> </w:t>
      </w:r>
      <w:r>
        <w:rPr>
          <w:rFonts w:ascii="한양신명조" w:eastAsia="한양신명조" w:hint="eastAsia"/>
          <w:u w:val="single" w:color="000000"/>
          <w:shd w:val="clear" w:color="auto" w:fill="FFFFFF"/>
        </w:rPr>
        <w:t>/ 2012. 09. 01</w:t>
      </w:r>
    </w:p>
    <w:p w:rsidR="00894D71" w:rsidRDefault="00894D71" w:rsidP="00894D71">
      <w:pPr>
        <w:pStyle w:val="a4"/>
      </w:pPr>
    </w:p>
    <w:p w:rsidR="00894D71" w:rsidRDefault="00894D71" w:rsidP="00894D71">
      <w:pPr>
        <w:pStyle w:val="a4"/>
      </w:pPr>
      <w:r>
        <w:rPr>
          <w:rFonts w:eastAsia="한양신명조"/>
          <w:shd w:val="clear" w:color="auto" w:fill="FFFFFF"/>
        </w:rPr>
        <w:t>김진환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 xml:space="preserve">/ </w:t>
      </w:r>
      <w:r>
        <w:rPr>
          <w:rFonts w:eastAsia="한양신명조"/>
          <w:shd w:val="clear" w:color="auto" w:fill="FFFFFF"/>
        </w:rPr>
        <w:t>건국대학교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통일인문학연구단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HK</w:t>
      </w:r>
      <w:r>
        <w:rPr>
          <w:rFonts w:eastAsia="한양신명조"/>
          <w:shd w:val="clear" w:color="auto" w:fill="FFFFFF"/>
        </w:rPr>
        <w:t>연구교수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한국</w:t>
      </w:r>
    </w:p>
    <w:p w:rsidR="00894D71" w:rsidRDefault="00894D71" w:rsidP="00894D71">
      <w:pPr>
        <w:pStyle w:val="a4"/>
      </w:pPr>
      <w:proofErr w:type="spellStart"/>
      <w:r>
        <w:rPr>
          <w:rFonts w:ascii="한양신명조" w:eastAsia="한양신명조" w:hint="eastAsia"/>
          <w:shd w:val="clear" w:color="auto" w:fill="FFFFFF"/>
        </w:rPr>
        <w:t>Jinhwan</w:t>
      </w:r>
      <w:proofErr w:type="spellEnd"/>
      <w:r>
        <w:rPr>
          <w:rFonts w:ascii="한양신명조" w:eastAsia="한양신명조" w:hint="eastAsia"/>
          <w:shd w:val="clear" w:color="auto" w:fill="FFFFFF"/>
        </w:rPr>
        <w:t xml:space="preserve"> Kim / HK Research Professor, Research Center of </w:t>
      </w:r>
      <w:proofErr w:type="gramStart"/>
      <w:r>
        <w:rPr>
          <w:rFonts w:ascii="한양신명조" w:eastAsia="한양신명조" w:hint="eastAsia"/>
          <w:shd w:val="clear" w:color="auto" w:fill="FFFFFF"/>
        </w:rPr>
        <w:t>The</w:t>
      </w:r>
      <w:proofErr w:type="gramEnd"/>
      <w:r>
        <w:rPr>
          <w:rFonts w:ascii="한양신명조" w:eastAsia="한양신명조" w:hint="eastAsia"/>
          <w:shd w:val="clear" w:color="auto" w:fill="FFFFFF"/>
        </w:rPr>
        <w:t xml:space="preserve"> Humanities for Unification, </w:t>
      </w:r>
      <w:proofErr w:type="spellStart"/>
      <w:r>
        <w:rPr>
          <w:rFonts w:ascii="한양신명조" w:eastAsia="한양신명조" w:hint="eastAsia"/>
          <w:shd w:val="clear" w:color="auto" w:fill="FFFFFF"/>
        </w:rPr>
        <w:t>Konkuk</w:t>
      </w:r>
      <w:proofErr w:type="spellEnd"/>
      <w:r>
        <w:rPr>
          <w:rFonts w:ascii="한양신명조" w:eastAsia="한양신명조" w:hint="eastAsia"/>
          <w:shd w:val="clear" w:color="auto" w:fill="FFFFFF"/>
        </w:rPr>
        <w:t xml:space="preserve"> University, South Korea</w:t>
      </w:r>
    </w:p>
    <w:p w:rsidR="00894D71" w:rsidRDefault="00894D71" w:rsidP="00894D71">
      <w:pPr>
        <w:pStyle w:val="a4"/>
      </w:pPr>
    </w:p>
    <w:p w:rsidR="00894D71" w:rsidRDefault="00894D71" w:rsidP="00894D71">
      <w:pPr>
        <w:pStyle w:val="a4"/>
        <w:wordWrap/>
        <w:jc w:val="center"/>
      </w:pPr>
      <w:r>
        <w:rPr>
          <w:rFonts w:ascii="한양신명조" w:eastAsia="한양신명조" w:hint="eastAsia"/>
          <w:b/>
          <w:bCs/>
          <w:sz w:val="22"/>
          <w:szCs w:val="22"/>
          <w:shd w:val="clear" w:color="auto" w:fill="FFFFFF"/>
        </w:rPr>
        <w:t>On the History of the Bulgarian-Korean Relation</w:t>
      </w:r>
    </w:p>
    <w:p w:rsidR="00894D71" w:rsidRDefault="00894D71" w:rsidP="00894D71">
      <w:pPr>
        <w:pStyle w:val="a4"/>
      </w:pPr>
    </w:p>
    <w:p w:rsidR="00894D71" w:rsidRDefault="00894D71" w:rsidP="00894D71">
      <w:pPr>
        <w:pStyle w:val="a4"/>
      </w:pPr>
      <w:r>
        <w:rPr>
          <w:rFonts w:eastAsia="한양신명조" w:hAnsi="한양신명조"/>
          <w:shd w:val="clear" w:color="auto" w:fill="FFFFFF"/>
        </w:rPr>
        <w:t>□</w:t>
      </w:r>
      <w:r>
        <w:rPr>
          <w:rFonts w:eastAsia="한양신명조" w:hAnsi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글은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불가리아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국가기록원</w:t>
      </w:r>
      <w:r>
        <w:rPr>
          <w:rFonts w:ascii="한양신명조" w:eastAsia="한양신명조" w:hint="eastAsia"/>
          <w:shd w:val="clear" w:color="auto" w:fill="FFFFFF"/>
        </w:rPr>
        <w:t>(ASA)</w:t>
      </w:r>
      <w:r>
        <w:rPr>
          <w:rFonts w:eastAsia="한양신명조"/>
          <w:shd w:val="clear" w:color="auto" w:fill="FFFFFF"/>
        </w:rPr>
        <w:t>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외무부</w:t>
      </w:r>
      <w:r>
        <w:rPr>
          <w:rFonts w:ascii="한양신명조" w:eastAsia="한양신명조" w:hint="eastAsia"/>
          <w:shd w:val="clear" w:color="auto" w:fill="FFFFFF"/>
        </w:rPr>
        <w:t>(MFA)</w:t>
      </w:r>
      <w:r>
        <w:rPr>
          <w:rFonts w:eastAsia="한양신명조"/>
          <w:shd w:val="clear" w:color="auto" w:fill="FFFFFF"/>
        </w:rPr>
        <w:t>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연혁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조직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역할과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목표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등에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대한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상세한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소개를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담고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있어서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기관을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이해하는데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많은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도움이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됩니다</w:t>
      </w:r>
      <w:r>
        <w:rPr>
          <w:rFonts w:ascii="한양신명조" w:eastAsia="한양신명조" w:hint="eastAsia"/>
          <w:shd w:val="clear" w:color="auto" w:fill="FFFFFF"/>
        </w:rPr>
        <w:t xml:space="preserve">. </w:t>
      </w:r>
      <w:r>
        <w:rPr>
          <w:rFonts w:eastAsia="한양신명조"/>
          <w:shd w:val="clear" w:color="auto" w:fill="FFFFFF"/>
        </w:rPr>
        <w:t>하지만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실제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기관이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소장하고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남북한</w:t>
      </w:r>
      <w:r>
        <w:rPr>
          <w:rFonts w:ascii="한양신명조" w:eastAsia="한양신명조" w:hint="eastAsia"/>
          <w:shd w:val="clear" w:color="auto" w:fill="FFFFFF"/>
        </w:rPr>
        <w:t>(</w:t>
      </w:r>
      <w:r>
        <w:rPr>
          <w:rFonts w:eastAsia="한양신명조"/>
          <w:shd w:val="clear" w:color="auto" w:fill="FFFFFF"/>
        </w:rPr>
        <w:t>한반도</w:t>
      </w:r>
      <w:r>
        <w:rPr>
          <w:rFonts w:ascii="한양신명조" w:eastAsia="한양신명조" w:hint="eastAsia"/>
          <w:shd w:val="clear" w:color="auto" w:fill="FFFFFF"/>
        </w:rPr>
        <w:t xml:space="preserve">) </w:t>
      </w:r>
      <w:r>
        <w:rPr>
          <w:rFonts w:eastAsia="한양신명조"/>
          <w:shd w:val="clear" w:color="auto" w:fill="FFFFFF"/>
        </w:rPr>
        <w:t>관련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기록의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구체적인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현황을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소개하거나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활용방법을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제안하는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내용이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부족해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아쉬움이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있습니다</w:t>
      </w:r>
      <w:r>
        <w:rPr>
          <w:rFonts w:ascii="한양신명조" w:eastAsia="한양신명조" w:hint="eastAsia"/>
          <w:shd w:val="clear" w:color="auto" w:fill="FFFFFF"/>
        </w:rPr>
        <w:t>.</w:t>
      </w:r>
    </w:p>
    <w:p w:rsidR="00894D71" w:rsidRDefault="00894D71" w:rsidP="00894D71">
      <w:pPr>
        <w:pStyle w:val="a4"/>
      </w:pPr>
    </w:p>
    <w:p w:rsidR="00894D71" w:rsidRDefault="00894D71" w:rsidP="00894D71">
      <w:pPr>
        <w:pStyle w:val="a4"/>
      </w:pPr>
      <w:r>
        <w:rPr>
          <w:rFonts w:eastAsia="한양신명조" w:hAnsi="한양신명조"/>
          <w:shd w:val="clear" w:color="auto" w:fill="FFFFFF"/>
        </w:rPr>
        <w:t>□</w:t>
      </w:r>
      <w:r>
        <w:rPr>
          <w:rFonts w:eastAsia="한양신명조" w:hAnsi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예를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들어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글에서는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한국전쟁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개전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직후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북한에서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발신한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문서를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편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소개하고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있는데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이렇게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단편적으로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몇몇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기록을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소개하는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것도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좋지만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이보다는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현재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기관이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보유하고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기록들은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어떻게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범주화할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있으며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만약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연구자가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어떤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주제를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연구하려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때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어떤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종류의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기록들을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활용할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있는지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구체적으로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제안해주었다면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좋았을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것입니다</w:t>
      </w:r>
      <w:r>
        <w:rPr>
          <w:rFonts w:ascii="한양신명조" w:eastAsia="한양신명조" w:hint="eastAsia"/>
          <w:shd w:val="clear" w:color="auto" w:fill="FFFFFF"/>
        </w:rPr>
        <w:t xml:space="preserve">. </w:t>
      </w:r>
      <w:r>
        <w:rPr>
          <w:rFonts w:eastAsia="한양신명조"/>
          <w:shd w:val="clear" w:color="auto" w:fill="FFFFFF"/>
        </w:rPr>
        <w:t>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기관이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대략적으로나마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어떤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종류의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기록을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소장하고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있는지를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사전에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파악할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있다면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연구자들은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기록을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활용해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어떠한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주제의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연구를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시작하거나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심화시켜나갈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있을지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미리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생각해볼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것입니다</w:t>
      </w:r>
      <w:r>
        <w:rPr>
          <w:rFonts w:ascii="한양신명조" w:eastAsia="한양신명조" w:hint="eastAsia"/>
          <w:shd w:val="clear" w:color="auto" w:fill="FFFFFF"/>
        </w:rPr>
        <w:t>.</w:t>
      </w:r>
    </w:p>
    <w:p w:rsidR="00894D71" w:rsidRDefault="00894D71" w:rsidP="00894D71">
      <w:pPr>
        <w:pStyle w:val="a4"/>
      </w:pPr>
    </w:p>
    <w:p w:rsidR="00894D71" w:rsidRDefault="00894D71" w:rsidP="00894D71">
      <w:pPr>
        <w:pStyle w:val="a4"/>
      </w:pPr>
      <w:r>
        <w:rPr>
          <w:rFonts w:eastAsia="한양신명조" w:hAnsi="한양신명조"/>
          <w:shd w:val="clear" w:color="auto" w:fill="FFFFFF"/>
        </w:rPr>
        <w:t>□</w:t>
      </w:r>
      <w:r>
        <w:rPr>
          <w:rFonts w:eastAsia="한양신명조" w:hAnsi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2</w:t>
      </w:r>
      <w:r>
        <w:rPr>
          <w:rFonts w:eastAsia="한양신명조"/>
          <w:shd w:val="clear" w:color="auto" w:fill="FFFFFF"/>
        </w:rPr>
        <w:t>차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세계대전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불가리아</w:t>
      </w:r>
      <w:r>
        <w:rPr>
          <w:rFonts w:ascii="한양신명조" w:eastAsia="한양신명조" w:hint="eastAsia"/>
          <w:shd w:val="clear" w:color="auto" w:fill="FFFFFF"/>
        </w:rPr>
        <w:t>-</w:t>
      </w:r>
      <w:r>
        <w:rPr>
          <w:rFonts w:eastAsia="한양신명조"/>
          <w:shd w:val="clear" w:color="auto" w:fill="FFFFFF"/>
        </w:rPr>
        <w:t>북한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관계를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보여주는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기록들을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1960</w:t>
      </w:r>
      <w:r>
        <w:rPr>
          <w:rFonts w:eastAsia="한양신명조"/>
          <w:shd w:val="clear" w:color="auto" w:fill="FFFFFF"/>
        </w:rPr>
        <w:t>년대</w:t>
      </w:r>
      <w:r>
        <w:rPr>
          <w:rFonts w:ascii="한양신명조" w:eastAsia="한양신명조" w:hint="eastAsia"/>
          <w:shd w:val="clear" w:color="auto" w:fill="FFFFFF"/>
        </w:rPr>
        <w:t>, 1970</w:t>
      </w:r>
      <w:r>
        <w:rPr>
          <w:rFonts w:eastAsia="한양신명조"/>
          <w:shd w:val="clear" w:color="auto" w:fill="FFFFFF"/>
        </w:rPr>
        <w:t>년대</w:t>
      </w:r>
      <w:r>
        <w:rPr>
          <w:rFonts w:ascii="한양신명조" w:eastAsia="한양신명조" w:hint="eastAsia"/>
          <w:shd w:val="clear" w:color="auto" w:fill="FFFFFF"/>
        </w:rPr>
        <w:t>, 1980</w:t>
      </w:r>
      <w:r>
        <w:rPr>
          <w:rFonts w:eastAsia="한양신명조"/>
          <w:shd w:val="clear" w:color="auto" w:fill="FFFFFF"/>
        </w:rPr>
        <w:t>년대</w:t>
      </w:r>
      <w:r>
        <w:rPr>
          <w:rFonts w:ascii="한양신명조" w:eastAsia="한양신명조" w:hint="eastAsia"/>
          <w:shd w:val="clear" w:color="auto" w:fill="FFFFFF"/>
        </w:rPr>
        <w:t>, 1990</w:t>
      </w:r>
      <w:r>
        <w:rPr>
          <w:rFonts w:eastAsia="한양신명조"/>
          <w:shd w:val="clear" w:color="auto" w:fill="FFFFFF"/>
        </w:rPr>
        <w:t>년대처럼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‘10</w:t>
      </w:r>
      <w:r>
        <w:rPr>
          <w:rFonts w:eastAsia="한양신명조"/>
          <w:shd w:val="clear" w:color="auto" w:fill="FFFFFF"/>
        </w:rPr>
        <w:t>년</w:t>
      </w:r>
      <w:r>
        <w:rPr>
          <w:rFonts w:ascii="한양신명조" w:eastAsia="한양신명조" w:hint="eastAsia"/>
          <w:shd w:val="clear" w:color="auto" w:fill="FFFFFF"/>
        </w:rPr>
        <w:t xml:space="preserve">’ </w:t>
      </w:r>
      <w:r>
        <w:rPr>
          <w:rFonts w:eastAsia="한양신명조"/>
          <w:shd w:val="clear" w:color="auto" w:fill="FFFFFF"/>
        </w:rPr>
        <w:t>단위로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나눠서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살펴보아야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하는지에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대한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설명이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필요할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것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같습니다</w:t>
      </w:r>
      <w:r>
        <w:rPr>
          <w:rFonts w:ascii="한양신명조" w:eastAsia="한양신명조" w:hint="eastAsia"/>
          <w:shd w:val="clear" w:color="auto" w:fill="FFFFFF"/>
        </w:rPr>
        <w:t xml:space="preserve">. </w:t>
      </w:r>
      <w:r>
        <w:rPr>
          <w:rFonts w:eastAsia="한양신명조"/>
          <w:shd w:val="clear" w:color="auto" w:fill="FFFFFF"/>
        </w:rPr>
        <w:t>만약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불가리아</w:t>
      </w:r>
      <w:r>
        <w:rPr>
          <w:rFonts w:ascii="한양신명조" w:eastAsia="한양신명조" w:hint="eastAsia"/>
          <w:shd w:val="clear" w:color="auto" w:fill="FFFFFF"/>
        </w:rPr>
        <w:t>-</w:t>
      </w:r>
      <w:r>
        <w:rPr>
          <w:rFonts w:eastAsia="한양신명조"/>
          <w:shd w:val="clear" w:color="auto" w:fill="FFFFFF"/>
        </w:rPr>
        <w:t>북한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관계사를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서술할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때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10</w:t>
      </w:r>
      <w:r>
        <w:rPr>
          <w:rFonts w:eastAsia="한양신명조"/>
          <w:shd w:val="clear" w:color="auto" w:fill="FFFFFF"/>
        </w:rPr>
        <w:t>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단위로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의미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시기구분이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이루어질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있다면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기록들을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10</w:t>
      </w:r>
      <w:r>
        <w:rPr>
          <w:rFonts w:eastAsia="한양신명조"/>
          <w:shd w:val="clear" w:color="auto" w:fill="FFFFFF"/>
        </w:rPr>
        <w:t>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단위로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살펴보는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것이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문제는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없을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것입니다</w:t>
      </w:r>
      <w:r>
        <w:rPr>
          <w:rFonts w:ascii="한양신명조" w:eastAsia="한양신명조" w:hint="eastAsia"/>
          <w:shd w:val="clear" w:color="auto" w:fill="FFFFFF"/>
        </w:rPr>
        <w:t xml:space="preserve">. </w:t>
      </w:r>
      <w:r>
        <w:rPr>
          <w:rFonts w:eastAsia="한양신명조"/>
          <w:shd w:val="clear" w:color="auto" w:fill="FFFFFF"/>
        </w:rPr>
        <w:t>하지만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불가리아</w:t>
      </w:r>
      <w:r>
        <w:rPr>
          <w:rFonts w:ascii="한양신명조" w:eastAsia="한양신명조" w:hint="eastAsia"/>
          <w:shd w:val="clear" w:color="auto" w:fill="FFFFFF"/>
        </w:rPr>
        <w:t>-</w:t>
      </w:r>
      <w:r>
        <w:rPr>
          <w:rFonts w:eastAsia="한양신명조"/>
          <w:shd w:val="clear" w:color="auto" w:fill="FFFFFF"/>
        </w:rPr>
        <w:t>북한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관계가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10</w:t>
      </w:r>
      <w:r>
        <w:rPr>
          <w:rFonts w:eastAsia="한양신명조"/>
          <w:shd w:val="clear" w:color="auto" w:fill="FFFFFF"/>
        </w:rPr>
        <w:t>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단위가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아니라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특정한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‘</w:t>
      </w:r>
      <w:r>
        <w:rPr>
          <w:rFonts w:eastAsia="한양신명조"/>
          <w:shd w:val="clear" w:color="auto" w:fill="FFFFFF"/>
        </w:rPr>
        <w:t>사건</w:t>
      </w:r>
      <w:r>
        <w:rPr>
          <w:rFonts w:ascii="한양신명조" w:eastAsia="한양신명조" w:hint="eastAsia"/>
          <w:shd w:val="clear" w:color="auto" w:fill="FFFFFF"/>
        </w:rPr>
        <w:t>’</w:t>
      </w:r>
      <w:r>
        <w:rPr>
          <w:rFonts w:eastAsia="한양신명조"/>
          <w:shd w:val="clear" w:color="auto" w:fill="FFFFFF"/>
        </w:rPr>
        <w:t>이나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‘</w:t>
      </w:r>
      <w:r>
        <w:rPr>
          <w:rFonts w:eastAsia="한양신명조"/>
          <w:shd w:val="clear" w:color="auto" w:fill="FFFFFF"/>
        </w:rPr>
        <w:t>국면</w:t>
      </w:r>
      <w:r>
        <w:rPr>
          <w:rFonts w:ascii="한양신명조" w:eastAsia="한양신명조" w:hint="eastAsia"/>
          <w:shd w:val="clear" w:color="auto" w:fill="FFFFFF"/>
        </w:rPr>
        <w:t>’</w:t>
      </w:r>
      <w:r>
        <w:rPr>
          <w:rFonts w:eastAsia="한양신명조"/>
          <w:shd w:val="clear" w:color="auto" w:fill="FFFFFF"/>
        </w:rPr>
        <w:t>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분기점으로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질적으로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변화해왔다면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살펴보려는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기록들의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범주도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달라질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있다고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생각합니다</w:t>
      </w:r>
      <w:r>
        <w:rPr>
          <w:rFonts w:ascii="한양신명조" w:eastAsia="한양신명조" w:hint="eastAsia"/>
          <w:shd w:val="clear" w:color="auto" w:fill="FFFFFF"/>
        </w:rPr>
        <w:t xml:space="preserve">. </w:t>
      </w:r>
      <w:r>
        <w:rPr>
          <w:rFonts w:eastAsia="한양신명조"/>
          <w:shd w:val="clear" w:color="auto" w:fill="FFFFFF"/>
        </w:rPr>
        <w:t>예를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들어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1960</w:t>
      </w:r>
      <w:r>
        <w:rPr>
          <w:rFonts w:eastAsia="한양신명조"/>
          <w:shd w:val="clear" w:color="auto" w:fill="FFFFFF"/>
        </w:rPr>
        <w:t>년대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초반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소련</w:t>
      </w:r>
      <w:r>
        <w:rPr>
          <w:rFonts w:ascii="한양신명조" w:eastAsia="한양신명조" w:hint="eastAsia"/>
          <w:shd w:val="clear" w:color="auto" w:fill="FFFFFF"/>
        </w:rPr>
        <w:t>-</w:t>
      </w:r>
      <w:r>
        <w:rPr>
          <w:rFonts w:eastAsia="한양신명조"/>
          <w:shd w:val="clear" w:color="auto" w:fill="FFFFFF"/>
        </w:rPr>
        <w:t>중국의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분쟁이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격화된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동유럽의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친소</w:t>
      </w:r>
      <w:r>
        <w:rPr>
          <w:rFonts w:ascii="한양신명조" w:eastAsia="한양신명조" w:hint="eastAsia"/>
          <w:shd w:val="clear" w:color="auto" w:fill="FFFFFF"/>
        </w:rPr>
        <w:t>(</w:t>
      </w:r>
      <w:r>
        <w:rPr>
          <w:rFonts w:eastAsia="한양신명조"/>
          <w:shd w:val="clear" w:color="auto" w:fill="FFFFFF"/>
        </w:rPr>
        <w:t>親蘇</w:t>
      </w:r>
      <w:r>
        <w:rPr>
          <w:rFonts w:ascii="한양신명조" w:eastAsia="한양신명조" w:hint="eastAsia"/>
          <w:shd w:val="clear" w:color="auto" w:fill="FFFFFF"/>
        </w:rPr>
        <w:t xml:space="preserve">) </w:t>
      </w:r>
      <w:r>
        <w:rPr>
          <w:rFonts w:eastAsia="한양신명조"/>
          <w:shd w:val="clear" w:color="auto" w:fill="FFFFFF"/>
        </w:rPr>
        <w:t>국가들과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북한의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관계가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악화되었다는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주장이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많은데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이를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구체적으로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확인하기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위해서는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‘1960</w:t>
      </w:r>
      <w:r>
        <w:rPr>
          <w:rFonts w:eastAsia="한양신명조"/>
          <w:shd w:val="clear" w:color="auto" w:fill="FFFFFF"/>
        </w:rPr>
        <w:t>년대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중반</w:t>
      </w:r>
      <w:r>
        <w:rPr>
          <w:rFonts w:ascii="한양신명조" w:eastAsia="한양신명조" w:hint="eastAsia"/>
          <w:shd w:val="clear" w:color="auto" w:fill="FFFFFF"/>
        </w:rPr>
        <w:t>’</w:t>
      </w:r>
      <w:r>
        <w:rPr>
          <w:rFonts w:eastAsia="한양신명조"/>
          <w:shd w:val="clear" w:color="auto" w:fill="FFFFFF"/>
        </w:rPr>
        <w:t>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분기점으로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기록과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기록을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살펴보는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것이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효과적이지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않을까요</w:t>
      </w:r>
      <w:r>
        <w:rPr>
          <w:rFonts w:ascii="한양신명조" w:eastAsia="한양신명조" w:hint="eastAsia"/>
          <w:shd w:val="clear" w:color="auto" w:fill="FFFFFF"/>
        </w:rPr>
        <w:t xml:space="preserve">? </w:t>
      </w:r>
      <w:r>
        <w:rPr>
          <w:rFonts w:eastAsia="한양신명조"/>
          <w:shd w:val="clear" w:color="auto" w:fill="FFFFFF"/>
        </w:rPr>
        <w:t>또한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불가리아가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남한과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수교한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이후</w:t>
      </w:r>
      <w:r>
        <w:rPr>
          <w:rFonts w:ascii="한양신명조" w:eastAsia="한양신명조" w:hint="eastAsia"/>
          <w:shd w:val="clear" w:color="auto" w:fill="FFFFFF"/>
        </w:rPr>
        <w:t>(</w:t>
      </w:r>
      <w:r>
        <w:rPr>
          <w:rFonts w:eastAsia="한양신명조"/>
          <w:shd w:val="clear" w:color="auto" w:fill="FFFFFF"/>
        </w:rPr>
        <w:t>또는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불가리아가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사회주의에서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자본주의로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전환한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이후</w:t>
      </w:r>
      <w:r>
        <w:rPr>
          <w:rFonts w:ascii="한양신명조" w:eastAsia="한양신명조" w:hint="eastAsia"/>
          <w:shd w:val="clear" w:color="auto" w:fill="FFFFFF"/>
        </w:rPr>
        <w:t xml:space="preserve">) </w:t>
      </w:r>
      <w:r>
        <w:rPr>
          <w:rFonts w:eastAsia="한양신명조"/>
          <w:shd w:val="clear" w:color="auto" w:fill="FFFFFF"/>
        </w:rPr>
        <w:t>불가리아</w:t>
      </w:r>
      <w:r>
        <w:rPr>
          <w:rFonts w:ascii="한양신명조" w:eastAsia="한양신명조" w:hint="eastAsia"/>
          <w:shd w:val="clear" w:color="auto" w:fill="FFFFFF"/>
        </w:rPr>
        <w:t>-</w:t>
      </w:r>
      <w:r>
        <w:rPr>
          <w:rFonts w:eastAsia="한양신명조"/>
          <w:shd w:val="clear" w:color="auto" w:fill="FFFFFF"/>
        </w:rPr>
        <w:t>북한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관계는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질적으로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큰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변화가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없었기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때문에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1990</w:t>
      </w:r>
      <w:r>
        <w:rPr>
          <w:rFonts w:eastAsia="한양신명조"/>
          <w:shd w:val="clear" w:color="auto" w:fill="FFFFFF"/>
        </w:rPr>
        <w:t>년대와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21</w:t>
      </w:r>
      <w:r>
        <w:rPr>
          <w:rFonts w:eastAsia="한양신명조"/>
          <w:shd w:val="clear" w:color="auto" w:fill="FFFFFF"/>
        </w:rPr>
        <w:t>세기의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불가리아</w:t>
      </w:r>
      <w:r>
        <w:rPr>
          <w:rFonts w:ascii="한양신명조" w:eastAsia="한양신명조" w:hint="eastAsia"/>
          <w:shd w:val="clear" w:color="auto" w:fill="FFFFFF"/>
        </w:rPr>
        <w:t>-</w:t>
      </w:r>
      <w:r>
        <w:rPr>
          <w:rFonts w:eastAsia="한양신명조"/>
          <w:shd w:val="clear" w:color="auto" w:fill="FFFFFF"/>
        </w:rPr>
        <w:t>북한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관계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기록은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묶어서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살펴보는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것도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가능하지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않을까요</w:t>
      </w:r>
      <w:r>
        <w:rPr>
          <w:rFonts w:ascii="한양신명조" w:eastAsia="한양신명조" w:hint="eastAsia"/>
          <w:shd w:val="clear" w:color="auto" w:fill="FFFFFF"/>
        </w:rPr>
        <w:t xml:space="preserve">? </w:t>
      </w:r>
    </w:p>
    <w:p w:rsidR="00894D71" w:rsidRDefault="00894D71" w:rsidP="00894D71">
      <w:pPr>
        <w:pStyle w:val="a4"/>
      </w:pPr>
    </w:p>
    <w:p w:rsidR="00894D71" w:rsidRDefault="00894D71" w:rsidP="00894D71">
      <w:pPr>
        <w:pStyle w:val="a4"/>
      </w:pPr>
      <w:r>
        <w:rPr>
          <w:rFonts w:eastAsia="한양신명조" w:hAnsi="한양신명조"/>
          <w:shd w:val="clear" w:color="auto" w:fill="FFFFFF"/>
        </w:rPr>
        <w:t>□</w:t>
      </w:r>
      <w:r>
        <w:rPr>
          <w:rFonts w:eastAsia="한양신명조" w:hAnsi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불가리아</w:t>
      </w:r>
      <w:r>
        <w:rPr>
          <w:rFonts w:ascii="한양신명조" w:eastAsia="한양신명조" w:hint="eastAsia"/>
          <w:shd w:val="clear" w:color="auto" w:fill="FFFFFF"/>
        </w:rPr>
        <w:t>-</w:t>
      </w:r>
      <w:r>
        <w:rPr>
          <w:rFonts w:eastAsia="한양신명조"/>
          <w:shd w:val="clear" w:color="auto" w:fill="FFFFFF"/>
        </w:rPr>
        <w:t>북한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관계와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관련된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기록들을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글에서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제안한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것처럼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대략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10</w:t>
      </w:r>
      <w:r>
        <w:rPr>
          <w:rFonts w:eastAsia="한양신명조"/>
          <w:shd w:val="clear" w:color="auto" w:fill="FFFFFF"/>
        </w:rPr>
        <w:t>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단위로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나누어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lastRenderedPageBreak/>
        <w:t>살펴보는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방식도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좋지만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밖에도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불가리아</w:t>
      </w:r>
      <w:r>
        <w:rPr>
          <w:rFonts w:ascii="한양신명조" w:eastAsia="한양신명조" w:hint="eastAsia"/>
          <w:shd w:val="clear" w:color="auto" w:fill="FFFFFF"/>
        </w:rPr>
        <w:t>-</w:t>
      </w:r>
      <w:r>
        <w:rPr>
          <w:rFonts w:eastAsia="한양신명조"/>
          <w:shd w:val="clear" w:color="auto" w:fill="FFFFFF"/>
        </w:rPr>
        <w:t>남한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수교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불가리아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체제전환기처럼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몇몇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분기점을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사전에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정하거나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한국전쟁기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불가리아</w:t>
      </w:r>
      <w:r>
        <w:rPr>
          <w:rFonts w:ascii="한양신명조" w:eastAsia="한양신명조" w:hint="eastAsia"/>
          <w:shd w:val="clear" w:color="auto" w:fill="FFFFFF"/>
        </w:rPr>
        <w:t>-</w:t>
      </w:r>
      <w:r>
        <w:rPr>
          <w:rFonts w:eastAsia="한양신명조"/>
          <w:shd w:val="clear" w:color="auto" w:fill="FFFFFF"/>
        </w:rPr>
        <w:t>북한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관계</w:t>
      </w:r>
      <w:r>
        <w:rPr>
          <w:rFonts w:ascii="한양신명조" w:eastAsia="한양신명조" w:hint="eastAsia"/>
          <w:shd w:val="clear" w:color="auto" w:fill="FFFFFF"/>
        </w:rPr>
        <w:t>, 1980</w:t>
      </w:r>
      <w:r>
        <w:rPr>
          <w:rFonts w:eastAsia="한양신명조"/>
          <w:shd w:val="clear" w:color="auto" w:fill="FFFFFF"/>
        </w:rPr>
        <w:t>년대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후반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남한의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불가리아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접근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불가리아가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남북한에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각각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어떠한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외교를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펼쳤는지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같은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세부적인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주제를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먼저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정한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뒤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살펴보는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방식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역시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고려해볼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필요가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있습니다</w:t>
      </w:r>
      <w:r>
        <w:rPr>
          <w:rFonts w:ascii="한양신명조" w:eastAsia="한양신명조" w:hint="eastAsia"/>
          <w:shd w:val="clear" w:color="auto" w:fill="FFFFFF"/>
        </w:rPr>
        <w:t xml:space="preserve">. </w:t>
      </w:r>
      <w:r>
        <w:rPr>
          <w:rFonts w:eastAsia="한양신명조"/>
          <w:shd w:val="clear" w:color="auto" w:fill="FFFFFF"/>
        </w:rPr>
        <w:t>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기관이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소장하고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한반도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관련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기록들이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엄청난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량이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아니라면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글에서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제안한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방식대로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기록들을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살펴보아도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문제는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없겠지만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기관이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소장하고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한반도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관련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기록들이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엄청난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량이라면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사전에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엄밀하게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역사적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시기를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구분하거나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세부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주제를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정한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뒤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기록에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접근하는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게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효과적일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수도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있다고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생각합니다</w:t>
      </w:r>
      <w:r>
        <w:rPr>
          <w:rFonts w:ascii="한양신명조" w:eastAsia="한양신명조" w:hint="eastAsia"/>
          <w:shd w:val="clear" w:color="auto" w:fill="FFFFFF"/>
        </w:rPr>
        <w:t>.</w:t>
      </w:r>
    </w:p>
    <w:p w:rsidR="00894D71" w:rsidRDefault="00894D71" w:rsidP="00894D71">
      <w:pPr>
        <w:pStyle w:val="a4"/>
        <w:wordWrap/>
        <w:jc w:val="center"/>
        <w:rPr>
          <w:rFonts w:ascii="한양신명조" w:eastAsia="한양신명조" w:hint="eastAsia"/>
          <w:b/>
          <w:bCs/>
          <w:sz w:val="22"/>
          <w:szCs w:val="22"/>
          <w:shd w:val="clear" w:color="auto" w:fill="FFFFFF"/>
        </w:rPr>
      </w:pPr>
    </w:p>
    <w:p w:rsidR="00894D71" w:rsidRDefault="00894D71" w:rsidP="00894D71">
      <w:pPr>
        <w:pStyle w:val="a4"/>
        <w:wordWrap/>
        <w:jc w:val="center"/>
      </w:pPr>
      <w:bookmarkStart w:id="0" w:name="_GoBack"/>
      <w:bookmarkEnd w:id="0"/>
      <w:r>
        <w:rPr>
          <w:rFonts w:ascii="한양신명조" w:eastAsia="한양신명조" w:hint="eastAsia"/>
          <w:b/>
          <w:bCs/>
          <w:sz w:val="22"/>
          <w:szCs w:val="22"/>
          <w:shd w:val="clear" w:color="auto" w:fill="FFFFFF"/>
        </w:rPr>
        <w:t xml:space="preserve">Information about Korea in some Bulgarian textbooks </w:t>
      </w:r>
    </w:p>
    <w:p w:rsidR="00894D71" w:rsidRDefault="00894D71" w:rsidP="00894D71">
      <w:pPr>
        <w:pStyle w:val="a4"/>
        <w:wordWrap/>
        <w:jc w:val="center"/>
      </w:pPr>
      <w:proofErr w:type="gramStart"/>
      <w:r>
        <w:rPr>
          <w:rFonts w:ascii="한양신명조" w:eastAsia="한양신명조" w:hint="eastAsia"/>
          <w:b/>
          <w:bCs/>
          <w:sz w:val="22"/>
          <w:szCs w:val="22"/>
          <w:shd w:val="clear" w:color="auto" w:fill="FFFFFF"/>
        </w:rPr>
        <w:t>issued</w:t>
      </w:r>
      <w:proofErr w:type="gramEnd"/>
      <w:r>
        <w:rPr>
          <w:rFonts w:ascii="한양신명조" w:eastAsia="한양신명조" w:hint="eastAsia"/>
          <w:b/>
          <w:bCs/>
          <w:sz w:val="22"/>
          <w:szCs w:val="22"/>
          <w:shd w:val="clear" w:color="auto" w:fill="FFFFFF"/>
        </w:rPr>
        <w:t xml:space="preserve"> after World War </w:t>
      </w:r>
      <w:r>
        <w:rPr>
          <w:rFonts w:eastAsia="한양신명조" w:hAnsi="한양신명조"/>
          <w:b/>
          <w:bCs/>
          <w:sz w:val="22"/>
          <w:szCs w:val="22"/>
          <w:shd w:val="clear" w:color="auto" w:fill="FFFFFF"/>
        </w:rPr>
        <w:t>Ⅱ</w:t>
      </w:r>
    </w:p>
    <w:p w:rsidR="00894D71" w:rsidRDefault="00894D71" w:rsidP="00894D71">
      <w:pPr>
        <w:pStyle w:val="a4"/>
      </w:pPr>
    </w:p>
    <w:p w:rsidR="00894D71" w:rsidRDefault="00894D71" w:rsidP="00894D71">
      <w:pPr>
        <w:pStyle w:val="a4"/>
      </w:pPr>
      <w:r>
        <w:rPr>
          <w:rFonts w:eastAsia="한양신명조" w:hAnsi="한양신명조"/>
          <w:shd w:val="clear" w:color="auto" w:fill="FFFFFF"/>
        </w:rPr>
        <w:t>□</w:t>
      </w:r>
      <w:r>
        <w:rPr>
          <w:rFonts w:eastAsia="한양신명조" w:hAnsi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글을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통해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불가리아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교과서가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민주화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이전과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이후에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소련</w:t>
      </w:r>
      <w:r>
        <w:rPr>
          <w:rFonts w:ascii="MS Mincho" w:eastAsia="MS Mincho" w:hAnsi="MS Mincho" w:cs="MS Mincho" w:hint="eastAsia"/>
          <w:shd w:val="clear" w:color="auto" w:fill="FFFFFF"/>
        </w:rPr>
        <w:t>․</w:t>
      </w:r>
      <w:r>
        <w:rPr>
          <w:rFonts w:eastAsia="한양신명조"/>
          <w:shd w:val="clear" w:color="auto" w:fill="FFFFFF"/>
        </w:rPr>
        <w:t>미국이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국제사회와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한반도에서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했던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역할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남북한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현대사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등을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어떻게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다르게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서술하고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있는지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알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있었습니다</w:t>
      </w:r>
      <w:r>
        <w:rPr>
          <w:rFonts w:ascii="한양신명조" w:eastAsia="한양신명조" w:hint="eastAsia"/>
          <w:shd w:val="clear" w:color="auto" w:fill="FFFFFF"/>
        </w:rPr>
        <w:t>.</w:t>
      </w:r>
    </w:p>
    <w:p w:rsidR="00894D71" w:rsidRDefault="00894D71" w:rsidP="00894D71">
      <w:pPr>
        <w:pStyle w:val="a4"/>
      </w:pPr>
    </w:p>
    <w:p w:rsidR="00894D71" w:rsidRDefault="00894D71" w:rsidP="00894D71">
      <w:pPr>
        <w:pStyle w:val="a4"/>
      </w:pPr>
      <w:r>
        <w:rPr>
          <w:rFonts w:eastAsia="한양신명조" w:hAnsi="한양신명조"/>
          <w:shd w:val="clear" w:color="auto" w:fill="FFFFFF"/>
        </w:rPr>
        <w:t>□</w:t>
      </w:r>
      <w:r>
        <w:rPr>
          <w:rFonts w:eastAsia="한양신명조" w:hAnsi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필자에게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세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가지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질문을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하고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싶습니다</w:t>
      </w:r>
      <w:r>
        <w:rPr>
          <w:rFonts w:ascii="한양신명조" w:eastAsia="한양신명조" w:hint="eastAsia"/>
          <w:shd w:val="clear" w:color="auto" w:fill="FFFFFF"/>
        </w:rPr>
        <w:t xml:space="preserve">. </w:t>
      </w:r>
    </w:p>
    <w:p w:rsidR="00894D71" w:rsidRDefault="00894D71" w:rsidP="00894D71">
      <w:pPr>
        <w:pStyle w:val="a4"/>
      </w:pPr>
    </w:p>
    <w:p w:rsidR="00894D71" w:rsidRDefault="00894D71" w:rsidP="00894D71">
      <w:pPr>
        <w:pStyle w:val="a4"/>
      </w:pPr>
      <w:r>
        <w:rPr>
          <w:rFonts w:eastAsia="한양신명조"/>
          <w:shd w:val="clear" w:color="auto" w:fill="FFFFFF"/>
        </w:rPr>
        <w:t>첫째</w:t>
      </w:r>
      <w:r>
        <w:rPr>
          <w:rFonts w:ascii="한양신명조" w:eastAsia="한양신명조" w:hint="eastAsia"/>
          <w:shd w:val="clear" w:color="auto" w:fill="FFFFFF"/>
        </w:rPr>
        <w:t>, 1989</w:t>
      </w:r>
      <w:r>
        <w:rPr>
          <w:rFonts w:eastAsia="한양신명조"/>
          <w:shd w:val="clear" w:color="auto" w:fill="FFFFFF"/>
        </w:rPr>
        <w:t>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발행된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불가리아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교과서에서도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한반도의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중세사나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근대사가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드물게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서술되고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있는지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또한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서술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분량이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늘었더라도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과거처럼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역시</w:t>
      </w:r>
      <w:r>
        <w:rPr>
          <w:rFonts w:eastAsia="한양신명조"/>
          <w:shd w:val="clear" w:color="auto" w:fill="FFFFFF"/>
        </w:rPr>
        <w:t xml:space="preserve"> </w:t>
      </w:r>
      <w:proofErr w:type="spellStart"/>
      <w:r>
        <w:rPr>
          <w:rFonts w:eastAsia="한양신명조"/>
          <w:shd w:val="clear" w:color="auto" w:fill="FFFFFF"/>
        </w:rPr>
        <w:t>중국사나</w:t>
      </w:r>
      <w:proofErr w:type="spellEnd"/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일본사와</w:t>
      </w:r>
      <w:r>
        <w:rPr>
          <w:rFonts w:eastAsia="한양신명조"/>
          <w:shd w:val="clear" w:color="auto" w:fill="FFFFFF"/>
        </w:rPr>
        <w:t xml:space="preserve"> </w:t>
      </w:r>
      <w:proofErr w:type="spellStart"/>
      <w:r>
        <w:rPr>
          <w:rFonts w:eastAsia="한양신명조"/>
          <w:shd w:val="clear" w:color="auto" w:fill="FFFFFF"/>
        </w:rPr>
        <w:t>관련지어서만</w:t>
      </w:r>
      <w:proofErr w:type="spellEnd"/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서술되고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있는지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궁금합니다</w:t>
      </w:r>
      <w:r>
        <w:rPr>
          <w:rFonts w:ascii="한양신명조" w:eastAsia="한양신명조" w:hint="eastAsia"/>
          <w:shd w:val="clear" w:color="auto" w:fill="FFFFFF"/>
        </w:rPr>
        <w:t xml:space="preserve">. </w:t>
      </w:r>
    </w:p>
    <w:p w:rsidR="00894D71" w:rsidRDefault="00894D71" w:rsidP="00894D71">
      <w:pPr>
        <w:pStyle w:val="a4"/>
      </w:pPr>
    </w:p>
    <w:p w:rsidR="00894D71" w:rsidRDefault="00894D71" w:rsidP="00894D71">
      <w:pPr>
        <w:pStyle w:val="a4"/>
      </w:pPr>
      <w:r>
        <w:rPr>
          <w:rFonts w:eastAsia="한양신명조"/>
          <w:shd w:val="clear" w:color="auto" w:fill="FFFFFF"/>
        </w:rPr>
        <w:t>둘째</w:t>
      </w:r>
      <w:r>
        <w:rPr>
          <w:rFonts w:ascii="한양신명조" w:eastAsia="한양신명조" w:hint="eastAsia"/>
          <w:shd w:val="clear" w:color="auto" w:fill="FFFFFF"/>
        </w:rPr>
        <w:t>, 2000</w:t>
      </w:r>
      <w:r>
        <w:rPr>
          <w:rFonts w:eastAsia="한양신명조"/>
          <w:shd w:val="clear" w:color="auto" w:fill="FFFFFF"/>
        </w:rPr>
        <w:t>년대에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출간된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교과서들이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남한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경제의</w:t>
      </w:r>
      <w:r>
        <w:rPr>
          <w:rFonts w:eastAsia="한양신명조"/>
          <w:shd w:val="clear" w:color="auto" w:fill="FFFFFF"/>
        </w:rPr>
        <w:t xml:space="preserve"> </w:t>
      </w:r>
      <w:proofErr w:type="gramStart"/>
      <w:r>
        <w:rPr>
          <w:rFonts w:eastAsia="한양신명조"/>
          <w:shd w:val="clear" w:color="auto" w:fill="FFFFFF"/>
        </w:rPr>
        <w:t>성과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뿐</w:t>
      </w:r>
      <w:proofErr w:type="gramEnd"/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아니라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1997</w:t>
      </w:r>
      <w:r>
        <w:rPr>
          <w:rFonts w:eastAsia="한양신명조"/>
          <w:shd w:val="clear" w:color="auto" w:fill="FFFFFF"/>
        </w:rPr>
        <w:t>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‘IMF</w:t>
      </w:r>
      <w:r>
        <w:rPr>
          <w:rFonts w:eastAsia="한양신명조"/>
          <w:shd w:val="clear" w:color="auto" w:fill="FFFFFF"/>
        </w:rPr>
        <w:t>구제금융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사태</w:t>
      </w:r>
      <w:r>
        <w:rPr>
          <w:rFonts w:ascii="한양신명조" w:eastAsia="한양신명조" w:hint="eastAsia"/>
          <w:shd w:val="clear" w:color="auto" w:fill="FFFFFF"/>
        </w:rPr>
        <w:t>’</w:t>
      </w:r>
      <w:proofErr w:type="spellStart"/>
      <w:r>
        <w:rPr>
          <w:rFonts w:eastAsia="한양신명조"/>
          <w:shd w:val="clear" w:color="auto" w:fill="FFFFFF"/>
        </w:rPr>
        <w:t>를</w:t>
      </w:r>
      <w:proofErr w:type="spellEnd"/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초래한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남한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경제의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실패나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문제점에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대해서도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소개하고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있는지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궁금합니다</w:t>
      </w:r>
      <w:r>
        <w:rPr>
          <w:rFonts w:ascii="한양신명조" w:eastAsia="한양신명조" w:hint="eastAsia"/>
          <w:shd w:val="clear" w:color="auto" w:fill="FFFFFF"/>
        </w:rPr>
        <w:t xml:space="preserve">. </w:t>
      </w:r>
    </w:p>
    <w:p w:rsidR="00894D71" w:rsidRDefault="00894D71" w:rsidP="00894D71">
      <w:pPr>
        <w:pStyle w:val="a4"/>
      </w:pPr>
    </w:p>
    <w:p w:rsidR="00894D71" w:rsidRDefault="00894D71" w:rsidP="00894D71">
      <w:pPr>
        <w:pStyle w:val="a4"/>
      </w:pPr>
      <w:r>
        <w:rPr>
          <w:rFonts w:eastAsia="한양신명조"/>
          <w:shd w:val="clear" w:color="auto" w:fill="FFFFFF"/>
        </w:rPr>
        <w:t>셋째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냉전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시대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불가리아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교과서에서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1972</w:t>
      </w:r>
      <w:r>
        <w:rPr>
          <w:rFonts w:eastAsia="한양신명조"/>
          <w:shd w:val="clear" w:color="auto" w:fill="FFFFFF"/>
        </w:rPr>
        <w:t>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7·4</w:t>
      </w:r>
      <w:r>
        <w:rPr>
          <w:rFonts w:eastAsia="한양신명조"/>
          <w:shd w:val="clear" w:color="auto" w:fill="FFFFFF"/>
        </w:rPr>
        <w:t>남북공동성명까지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소개하고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있다는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사실이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인상적이었습니다</w:t>
      </w:r>
      <w:r>
        <w:rPr>
          <w:rFonts w:ascii="한양신명조" w:eastAsia="한양신명조" w:hint="eastAsia"/>
          <w:shd w:val="clear" w:color="auto" w:fill="FFFFFF"/>
        </w:rPr>
        <w:t xml:space="preserve">. </w:t>
      </w:r>
      <w:r>
        <w:rPr>
          <w:rFonts w:eastAsia="한양신명조"/>
          <w:shd w:val="clear" w:color="auto" w:fill="FFFFFF"/>
        </w:rPr>
        <w:t>그렇다면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2000</w:t>
      </w:r>
      <w:r>
        <w:rPr>
          <w:rFonts w:eastAsia="한양신명조"/>
          <w:shd w:val="clear" w:color="auto" w:fill="FFFFFF"/>
        </w:rPr>
        <w:t>년대에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출간된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교과서에는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2000</w:t>
      </w:r>
      <w:r>
        <w:rPr>
          <w:rFonts w:eastAsia="한양신명조"/>
          <w:shd w:val="clear" w:color="auto" w:fill="FFFFFF"/>
        </w:rPr>
        <w:t>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6</w:t>
      </w:r>
      <w:r>
        <w:rPr>
          <w:rFonts w:eastAsia="한양신명조"/>
          <w:shd w:val="clear" w:color="auto" w:fill="FFFFFF"/>
        </w:rPr>
        <w:t>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사상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첫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남북정상회담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남북한이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통일을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향해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노력하고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있고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한반도의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긴장도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완화시켜나갔다는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사실이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서술되어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있는지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궁금합니다</w:t>
      </w:r>
      <w:r>
        <w:rPr>
          <w:rFonts w:ascii="한양신명조" w:eastAsia="한양신명조" w:hint="eastAsia"/>
          <w:shd w:val="clear" w:color="auto" w:fill="FFFFFF"/>
        </w:rPr>
        <w:t xml:space="preserve">. </w:t>
      </w:r>
    </w:p>
    <w:p w:rsidR="00894D71" w:rsidRDefault="00894D71" w:rsidP="00894D71">
      <w:pPr>
        <w:pStyle w:val="a4"/>
      </w:pPr>
    </w:p>
    <w:p w:rsidR="00894D71" w:rsidRDefault="00894D71" w:rsidP="00894D71">
      <w:pPr>
        <w:pStyle w:val="a4"/>
      </w:pPr>
      <w:r>
        <w:rPr>
          <w:rFonts w:eastAsia="한양신명조" w:hAnsi="한양신명조"/>
          <w:shd w:val="clear" w:color="auto" w:fill="FFFFFF"/>
        </w:rPr>
        <w:t>□</w:t>
      </w:r>
      <w:r>
        <w:rPr>
          <w:rFonts w:eastAsia="한양신명조" w:hAnsi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글은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민주화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이전과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모두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불가리아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교과서에는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남한과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북한에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대한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정보가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비대칭적으로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담겨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있다는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사실을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알려줌으로써</w:t>
      </w:r>
      <w:r>
        <w:rPr>
          <w:rFonts w:ascii="한양신명조" w:eastAsia="한양신명조" w:hint="eastAsia"/>
          <w:shd w:val="clear" w:color="auto" w:fill="FFFFFF"/>
        </w:rPr>
        <w:t>, ‘</w:t>
      </w:r>
      <w:proofErr w:type="spellStart"/>
      <w:r>
        <w:rPr>
          <w:rFonts w:eastAsia="한양신명조"/>
          <w:shd w:val="clear" w:color="auto" w:fill="FFFFFF"/>
        </w:rPr>
        <w:t>반쪽짜리</w:t>
      </w:r>
      <w:proofErr w:type="spellEnd"/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한국학</w:t>
      </w:r>
      <w:r>
        <w:rPr>
          <w:rFonts w:ascii="한양신명조" w:eastAsia="한양신명조" w:hint="eastAsia"/>
          <w:shd w:val="clear" w:color="auto" w:fill="FFFFFF"/>
        </w:rPr>
        <w:t>’</w:t>
      </w:r>
      <w:r>
        <w:rPr>
          <w:rFonts w:eastAsia="한양신명조"/>
          <w:shd w:val="clear" w:color="auto" w:fill="FFFFFF"/>
        </w:rPr>
        <w:t>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아닌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‘</w:t>
      </w:r>
      <w:r>
        <w:rPr>
          <w:rFonts w:eastAsia="한양신명조"/>
          <w:shd w:val="clear" w:color="auto" w:fill="FFFFFF"/>
        </w:rPr>
        <w:t>온전한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통일한국학</w:t>
      </w:r>
      <w:r>
        <w:rPr>
          <w:rFonts w:ascii="한양신명조" w:eastAsia="한양신명조" w:hint="eastAsia"/>
          <w:shd w:val="clear" w:color="auto" w:fill="FFFFFF"/>
        </w:rPr>
        <w:t>’</w:t>
      </w:r>
      <w:r>
        <w:rPr>
          <w:rFonts w:eastAsia="한양신명조"/>
          <w:shd w:val="clear" w:color="auto" w:fill="FFFFFF"/>
        </w:rPr>
        <w:t>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정립하는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것이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얼마나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중요한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과제인지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번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생각하게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줍니다</w:t>
      </w:r>
      <w:r>
        <w:rPr>
          <w:rFonts w:ascii="한양신명조" w:eastAsia="한양신명조" w:hint="eastAsia"/>
          <w:shd w:val="clear" w:color="auto" w:fill="FFFFFF"/>
        </w:rPr>
        <w:t xml:space="preserve">. </w:t>
      </w:r>
      <w:r>
        <w:rPr>
          <w:rFonts w:eastAsia="한양신명조"/>
          <w:shd w:val="clear" w:color="auto" w:fill="FFFFFF"/>
        </w:rPr>
        <w:t>국내외의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한국학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연구자들이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남한과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북한의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역사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문화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철학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정치</w:t>
      </w:r>
      <w:r>
        <w:rPr>
          <w:rFonts w:ascii="한양신명조" w:eastAsia="한양신명조" w:hint="eastAsia"/>
          <w:shd w:val="clear" w:color="auto" w:fill="FFFFFF"/>
        </w:rPr>
        <w:t>·</w:t>
      </w:r>
      <w:r>
        <w:rPr>
          <w:rFonts w:eastAsia="한양신명조"/>
          <w:shd w:val="clear" w:color="auto" w:fill="FFFFFF"/>
        </w:rPr>
        <w:t>경제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등을</w:t>
      </w:r>
      <w:r>
        <w:rPr>
          <w:rFonts w:eastAsia="한양신명조"/>
          <w:shd w:val="clear" w:color="auto" w:fill="FFFFFF"/>
        </w:rPr>
        <w:t xml:space="preserve"> </w:t>
      </w:r>
      <w:proofErr w:type="spellStart"/>
      <w:r>
        <w:rPr>
          <w:rFonts w:eastAsia="한양신명조"/>
          <w:shd w:val="clear" w:color="auto" w:fill="FFFFFF"/>
        </w:rPr>
        <w:t>따로따로가</w:t>
      </w:r>
      <w:proofErr w:type="spellEnd"/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아닌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포괄적으로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인식하고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이해하기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lastRenderedPageBreak/>
        <w:t>위해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노력하다</w:t>
      </w:r>
      <w:r>
        <w:rPr>
          <w:rFonts w:eastAsia="한양신명조" w:hint="eastAsia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보면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앞으로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불가리아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교과서에도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남한과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북한에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대한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정보가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대칭적으로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실릴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것이라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기대해봅니다</w:t>
      </w:r>
      <w:r>
        <w:rPr>
          <w:rFonts w:ascii="한양신명조" w:eastAsia="한양신명조" w:hint="eastAsia"/>
          <w:shd w:val="clear" w:color="auto" w:fill="FFFFFF"/>
        </w:rPr>
        <w:t>.</w:t>
      </w:r>
    </w:p>
    <w:p w:rsidR="00894D71" w:rsidRDefault="00894D71" w:rsidP="00894D71">
      <w:pPr>
        <w:pStyle w:val="a4"/>
      </w:pPr>
    </w:p>
    <w:p w:rsidR="00894D71" w:rsidRDefault="00894D71" w:rsidP="00894D71">
      <w:pPr>
        <w:pStyle w:val="a4"/>
        <w:wordWrap/>
        <w:jc w:val="center"/>
      </w:pPr>
      <w:r>
        <w:rPr>
          <w:rFonts w:ascii="한양신명조" w:eastAsia="한양신명조" w:hint="eastAsia"/>
          <w:b/>
          <w:bCs/>
          <w:sz w:val="22"/>
          <w:szCs w:val="22"/>
          <w:shd w:val="clear" w:color="auto" w:fill="FFFFFF"/>
        </w:rPr>
        <w:t>“</w:t>
      </w:r>
      <w:r>
        <w:rPr>
          <w:rFonts w:eastAsia="한양신명조"/>
          <w:b/>
          <w:bCs/>
          <w:sz w:val="22"/>
          <w:szCs w:val="22"/>
          <w:shd w:val="clear" w:color="auto" w:fill="FFFFFF"/>
        </w:rPr>
        <w:t>성</w:t>
      </w:r>
      <w:r>
        <w:rPr>
          <w:rFonts w:eastAsia="한양신명조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eastAsia="한양신명조"/>
          <w:b/>
          <w:bCs/>
          <w:sz w:val="22"/>
          <w:szCs w:val="22"/>
          <w:shd w:val="clear" w:color="auto" w:fill="FFFFFF"/>
        </w:rPr>
        <w:t>키릴과</w:t>
      </w:r>
      <w:r>
        <w:rPr>
          <w:rFonts w:eastAsia="한양신명조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eastAsia="한양신명조"/>
          <w:b/>
          <w:bCs/>
          <w:sz w:val="22"/>
          <w:szCs w:val="22"/>
          <w:shd w:val="clear" w:color="auto" w:fill="FFFFFF"/>
        </w:rPr>
        <w:t>메토디우스</w:t>
      </w:r>
      <w:proofErr w:type="spellEnd"/>
      <w:r>
        <w:rPr>
          <w:rFonts w:ascii="한양신명조" w:eastAsia="한양신명조" w:hint="eastAsia"/>
          <w:b/>
          <w:bCs/>
          <w:sz w:val="22"/>
          <w:szCs w:val="22"/>
          <w:shd w:val="clear" w:color="auto" w:fill="FFFFFF"/>
        </w:rPr>
        <w:t xml:space="preserve">” </w:t>
      </w:r>
      <w:r>
        <w:rPr>
          <w:rFonts w:eastAsia="한양신명조"/>
          <w:b/>
          <w:bCs/>
          <w:sz w:val="22"/>
          <w:szCs w:val="22"/>
          <w:shd w:val="clear" w:color="auto" w:fill="FFFFFF"/>
        </w:rPr>
        <w:t>국립도서관</w:t>
      </w:r>
      <w:r>
        <w:rPr>
          <w:rFonts w:eastAsia="한양신명조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eastAsia="한양신명조"/>
          <w:b/>
          <w:bCs/>
          <w:sz w:val="22"/>
          <w:szCs w:val="22"/>
          <w:shd w:val="clear" w:color="auto" w:fill="FFFFFF"/>
        </w:rPr>
        <w:t>소장</w:t>
      </w:r>
      <w:r>
        <w:rPr>
          <w:rFonts w:eastAsia="한양신명조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eastAsia="한양신명조"/>
          <w:b/>
          <w:bCs/>
          <w:sz w:val="22"/>
          <w:szCs w:val="22"/>
          <w:shd w:val="clear" w:color="auto" w:fill="FFFFFF"/>
        </w:rPr>
        <w:t>한반도</w:t>
      </w:r>
      <w:r>
        <w:rPr>
          <w:rFonts w:eastAsia="한양신명조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eastAsia="한양신명조"/>
          <w:b/>
          <w:bCs/>
          <w:sz w:val="22"/>
          <w:szCs w:val="22"/>
          <w:shd w:val="clear" w:color="auto" w:fill="FFFFFF"/>
        </w:rPr>
        <w:t>관련</w:t>
      </w:r>
      <w:r>
        <w:rPr>
          <w:rFonts w:eastAsia="한양신명조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eastAsia="한양신명조"/>
          <w:b/>
          <w:bCs/>
          <w:sz w:val="22"/>
          <w:szCs w:val="22"/>
          <w:shd w:val="clear" w:color="auto" w:fill="FFFFFF"/>
        </w:rPr>
        <w:t>자료</w:t>
      </w:r>
    </w:p>
    <w:p w:rsidR="00894D71" w:rsidRDefault="00894D71" w:rsidP="00894D71">
      <w:pPr>
        <w:pStyle w:val="a4"/>
      </w:pPr>
    </w:p>
    <w:p w:rsidR="00894D71" w:rsidRDefault="00894D71" w:rsidP="00894D71">
      <w:pPr>
        <w:pStyle w:val="a4"/>
      </w:pPr>
      <w:r>
        <w:rPr>
          <w:rFonts w:eastAsia="한양신명조" w:hAnsi="한양신명조"/>
          <w:shd w:val="clear" w:color="auto" w:fill="FFFFFF"/>
        </w:rPr>
        <w:t>□</w:t>
      </w:r>
      <w:r>
        <w:rPr>
          <w:rFonts w:eastAsia="한양신명조" w:hAnsi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국립도서관에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한반도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관련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문헌이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어떠한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주제로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분류되어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있는지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알려주고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문헌의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특징들과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서지정보를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상세히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소개해줌으로써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연구자들이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앞으로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활용방법을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모색하는데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많은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도움이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것입니다</w:t>
      </w:r>
      <w:r>
        <w:rPr>
          <w:rFonts w:ascii="한양신명조" w:eastAsia="한양신명조" w:hint="eastAsia"/>
          <w:shd w:val="clear" w:color="auto" w:fill="FFFFFF"/>
        </w:rPr>
        <w:t>.</w:t>
      </w:r>
    </w:p>
    <w:p w:rsidR="00894D71" w:rsidRDefault="00894D71" w:rsidP="00894D71">
      <w:pPr>
        <w:pStyle w:val="a4"/>
      </w:pPr>
    </w:p>
    <w:p w:rsidR="00894D71" w:rsidRDefault="00894D71" w:rsidP="00894D71">
      <w:pPr>
        <w:pStyle w:val="a4"/>
      </w:pPr>
      <w:r>
        <w:rPr>
          <w:rFonts w:eastAsia="한양신명조" w:hAnsi="한양신명조"/>
          <w:shd w:val="clear" w:color="auto" w:fill="FFFFFF"/>
        </w:rPr>
        <w:t>□</w:t>
      </w:r>
      <w:r>
        <w:rPr>
          <w:rFonts w:eastAsia="한양신명조" w:hAnsi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 xml:space="preserve">‘3) </w:t>
      </w:r>
      <w:r>
        <w:rPr>
          <w:rFonts w:eastAsia="한양신명조"/>
          <w:shd w:val="clear" w:color="auto" w:fill="FFFFFF"/>
        </w:rPr>
        <w:t>한국전쟁</w:t>
      </w:r>
      <w:r>
        <w:rPr>
          <w:rFonts w:ascii="한양신명조" w:eastAsia="한양신명조" w:hint="eastAsia"/>
          <w:shd w:val="clear" w:color="auto" w:fill="FFFFFF"/>
        </w:rPr>
        <w:t xml:space="preserve">’ </w:t>
      </w:r>
      <w:r>
        <w:rPr>
          <w:rFonts w:eastAsia="한양신명조"/>
          <w:shd w:val="clear" w:color="auto" w:fill="FFFFFF"/>
        </w:rPr>
        <w:t>항목에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분류되어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남한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출판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문헌들은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한국전쟁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관련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문헌이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아니라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남한의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경제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무역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관련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문헌이거나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노태우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대통령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연설집입니다</w:t>
      </w:r>
      <w:r>
        <w:rPr>
          <w:rFonts w:ascii="한양신명조" w:eastAsia="한양신명조" w:hint="eastAsia"/>
          <w:shd w:val="clear" w:color="auto" w:fill="FFFFFF"/>
        </w:rPr>
        <w:t xml:space="preserve">. </w:t>
      </w:r>
      <w:r>
        <w:rPr>
          <w:rFonts w:eastAsia="한양신명조"/>
          <w:shd w:val="clear" w:color="auto" w:fill="FFFFFF"/>
        </w:rPr>
        <w:t>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이러한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문헌들을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한국전쟁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항목으로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분류했는지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궁금합니다</w:t>
      </w:r>
      <w:r>
        <w:rPr>
          <w:rFonts w:ascii="한양신명조" w:eastAsia="한양신명조" w:hint="eastAsia"/>
          <w:shd w:val="clear" w:color="auto" w:fill="FFFFFF"/>
        </w:rPr>
        <w:t xml:space="preserve">. </w:t>
      </w:r>
    </w:p>
    <w:p w:rsidR="00894D71" w:rsidRDefault="00894D71" w:rsidP="00894D71">
      <w:pPr>
        <w:pStyle w:val="a4"/>
      </w:pPr>
    </w:p>
    <w:p w:rsidR="00894D71" w:rsidRDefault="00894D71" w:rsidP="00894D71">
      <w:pPr>
        <w:pStyle w:val="a4"/>
      </w:pPr>
      <w:r>
        <w:rPr>
          <w:rFonts w:eastAsia="한양신명조" w:hAnsi="한양신명조"/>
          <w:shd w:val="clear" w:color="auto" w:fill="FFFFFF"/>
        </w:rPr>
        <w:t>□</w:t>
      </w:r>
      <w:r>
        <w:rPr>
          <w:rFonts w:eastAsia="한양신명조" w:hAnsi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 xml:space="preserve">‘4) </w:t>
      </w:r>
      <w:r>
        <w:rPr>
          <w:rFonts w:eastAsia="한양신명조"/>
          <w:shd w:val="clear" w:color="auto" w:fill="FFFFFF"/>
        </w:rPr>
        <w:t>코리아</w:t>
      </w:r>
      <w:r>
        <w:rPr>
          <w:rFonts w:ascii="한양신명조" w:eastAsia="한양신명조" w:hint="eastAsia"/>
          <w:shd w:val="clear" w:color="auto" w:fill="FFFFFF"/>
        </w:rPr>
        <w:t>’</w:t>
      </w:r>
      <w:r>
        <w:rPr>
          <w:rFonts w:eastAsia="한양신명조"/>
          <w:shd w:val="clear" w:color="auto" w:fill="FFFFFF"/>
        </w:rPr>
        <w:t>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분류해놓은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1970</w:t>
      </w:r>
      <w:r>
        <w:rPr>
          <w:rFonts w:eastAsia="한양신명조" w:hAnsi="한양신명조"/>
          <w:shd w:val="clear" w:color="auto" w:fill="FFFFFF"/>
        </w:rPr>
        <w:t>～</w:t>
      </w:r>
      <w:r>
        <w:rPr>
          <w:rFonts w:ascii="한양신명조" w:eastAsia="한양신명조" w:hint="eastAsia"/>
          <w:shd w:val="clear" w:color="auto" w:fill="FFFFFF"/>
        </w:rPr>
        <w:t>1980</w:t>
      </w:r>
      <w:r>
        <w:rPr>
          <w:rFonts w:eastAsia="한양신명조"/>
          <w:shd w:val="clear" w:color="auto" w:fill="FFFFFF"/>
        </w:rPr>
        <w:t>년대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남한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출판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문헌들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중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일부는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 xml:space="preserve">‘13) </w:t>
      </w:r>
      <w:r>
        <w:rPr>
          <w:rFonts w:eastAsia="한양신명조"/>
          <w:shd w:val="clear" w:color="auto" w:fill="FFFFFF"/>
        </w:rPr>
        <w:t>역사학</w:t>
      </w:r>
      <w:r>
        <w:rPr>
          <w:rFonts w:ascii="한양신명조" w:eastAsia="한양신명조" w:hint="eastAsia"/>
          <w:shd w:val="clear" w:color="auto" w:fill="FFFFFF"/>
        </w:rPr>
        <w:t>’</w:t>
      </w:r>
      <w:r>
        <w:rPr>
          <w:rFonts w:eastAsia="한양신명조"/>
          <w:shd w:val="clear" w:color="auto" w:fill="FFFFFF"/>
        </w:rPr>
        <w:t>으로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분류할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수도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것이라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생각합니다</w:t>
      </w:r>
      <w:r>
        <w:rPr>
          <w:rFonts w:ascii="한양신명조" w:eastAsia="한양신명조" w:hint="eastAsia"/>
          <w:shd w:val="clear" w:color="auto" w:fill="FFFFFF"/>
        </w:rPr>
        <w:t xml:space="preserve">. </w:t>
      </w:r>
    </w:p>
    <w:p w:rsidR="00894D71" w:rsidRDefault="00894D71" w:rsidP="00894D71">
      <w:pPr>
        <w:pStyle w:val="a4"/>
      </w:pPr>
    </w:p>
    <w:p w:rsidR="00894D71" w:rsidRDefault="00894D71" w:rsidP="00894D71">
      <w:pPr>
        <w:pStyle w:val="a4"/>
      </w:pPr>
      <w:r>
        <w:rPr>
          <w:rFonts w:eastAsia="한양신명조" w:hAnsi="한양신명조"/>
          <w:shd w:val="clear" w:color="auto" w:fill="FFFFFF"/>
        </w:rPr>
        <w:t>□</w:t>
      </w:r>
      <w:r>
        <w:rPr>
          <w:rFonts w:eastAsia="한양신명조" w:hAnsi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남한에서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출판된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문헌의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경우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주로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‘</w:t>
      </w:r>
      <w:r>
        <w:rPr>
          <w:rFonts w:eastAsia="한양신명조"/>
          <w:shd w:val="clear" w:color="auto" w:fill="FFFFFF"/>
        </w:rPr>
        <w:t>문화</w:t>
      </w:r>
      <w:r>
        <w:rPr>
          <w:rFonts w:ascii="한양신명조" w:eastAsia="한양신명조" w:hint="eastAsia"/>
          <w:shd w:val="clear" w:color="auto" w:fill="FFFFFF"/>
        </w:rPr>
        <w:t>’</w:t>
      </w:r>
      <w:r>
        <w:rPr>
          <w:rFonts w:eastAsia="한양신명조"/>
          <w:shd w:val="clear" w:color="auto" w:fill="FFFFFF"/>
        </w:rPr>
        <w:t>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관련된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문헌이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다수를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차지하고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있습니다</w:t>
      </w:r>
      <w:r>
        <w:rPr>
          <w:rFonts w:ascii="한양신명조" w:eastAsia="한양신명조" w:hint="eastAsia"/>
          <w:shd w:val="clear" w:color="auto" w:fill="FFFFFF"/>
        </w:rPr>
        <w:t xml:space="preserve">. </w:t>
      </w:r>
      <w:r>
        <w:rPr>
          <w:rFonts w:eastAsia="한양신명조"/>
          <w:shd w:val="clear" w:color="auto" w:fill="FFFFFF"/>
        </w:rPr>
        <w:t>이처럼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여러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분야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중에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‘</w:t>
      </w:r>
      <w:r>
        <w:rPr>
          <w:rFonts w:eastAsia="한양신명조"/>
          <w:shd w:val="clear" w:color="auto" w:fill="FFFFFF"/>
        </w:rPr>
        <w:t>문화</w:t>
      </w:r>
      <w:r>
        <w:rPr>
          <w:rFonts w:ascii="한양신명조" w:eastAsia="한양신명조" w:hint="eastAsia"/>
          <w:shd w:val="clear" w:color="auto" w:fill="FFFFFF"/>
        </w:rPr>
        <w:t>’(‘</w:t>
      </w:r>
      <w:r>
        <w:rPr>
          <w:rFonts w:eastAsia="한양신명조"/>
          <w:shd w:val="clear" w:color="auto" w:fill="FFFFFF"/>
        </w:rPr>
        <w:t>민속</w:t>
      </w:r>
      <w:r>
        <w:rPr>
          <w:rFonts w:ascii="한양신명조" w:eastAsia="한양신명조" w:hint="eastAsia"/>
          <w:shd w:val="clear" w:color="auto" w:fill="FFFFFF"/>
        </w:rPr>
        <w:t>’</w:t>
      </w:r>
      <w:r>
        <w:rPr>
          <w:rFonts w:eastAsia="한양신명조"/>
          <w:shd w:val="clear" w:color="auto" w:fill="FFFFFF"/>
        </w:rPr>
        <w:t>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포함</w:t>
      </w:r>
      <w:r>
        <w:rPr>
          <w:rFonts w:ascii="한양신명조" w:eastAsia="한양신명조" w:hint="eastAsia"/>
          <w:shd w:val="clear" w:color="auto" w:fill="FFFFFF"/>
        </w:rPr>
        <w:t xml:space="preserve">) </w:t>
      </w:r>
      <w:r>
        <w:rPr>
          <w:rFonts w:eastAsia="한양신명조"/>
          <w:shd w:val="clear" w:color="auto" w:fill="FFFFFF"/>
        </w:rPr>
        <w:t>관련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문헌의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비중이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특별히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높은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이유는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무엇인지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궁금합니다</w:t>
      </w:r>
      <w:r>
        <w:rPr>
          <w:rFonts w:ascii="한양신명조" w:eastAsia="한양신명조" w:hint="eastAsia"/>
          <w:shd w:val="clear" w:color="auto" w:fill="FFFFFF"/>
        </w:rPr>
        <w:t>.</w:t>
      </w:r>
    </w:p>
    <w:p w:rsidR="00894D71" w:rsidRDefault="00894D71" w:rsidP="00894D71">
      <w:pPr>
        <w:pStyle w:val="a4"/>
      </w:pPr>
    </w:p>
    <w:p w:rsidR="00894D71" w:rsidRDefault="00894D71" w:rsidP="00894D71">
      <w:pPr>
        <w:pStyle w:val="a4"/>
      </w:pPr>
      <w:r>
        <w:rPr>
          <w:rFonts w:eastAsia="한양신명조" w:hAnsi="한양신명조"/>
          <w:shd w:val="clear" w:color="auto" w:fill="FFFFFF"/>
        </w:rPr>
        <w:t>□</w:t>
      </w:r>
      <w:r>
        <w:rPr>
          <w:rFonts w:eastAsia="한양신명조" w:hAnsi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현재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ascii="한양신명조" w:eastAsia="한양신명조" w:hint="eastAsia"/>
          <w:shd w:val="clear" w:color="auto" w:fill="FFFFFF"/>
        </w:rPr>
        <w:t>“</w:t>
      </w:r>
      <w:r>
        <w:rPr>
          <w:rFonts w:eastAsia="한양신명조"/>
          <w:shd w:val="clear" w:color="auto" w:fill="FFFFFF"/>
        </w:rPr>
        <w:t>성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키릴과</w:t>
      </w:r>
      <w:r>
        <w:rPr>
          <w:rFonts w:eastAsia="한양신명조"/>
          <w:shd w:val="clear" w:color="auto" w:fill="FFFFFF"/>
        </w:rPr>
        <w:t xml:space="preserve"> </w:t>
      </w:r>
      <w:proofErr w:type="spellStart"/>
      <w:r>
        <w:rPr>
          <w:rFonts w:eastAsia="한양신명조"/>
          <w:shd w:val="clear" w:color="auto" w:fill="FFFFFF"/>
        </w:rPr>
        <w:t>메토디우스</w:t>
      </w:r>
      <w:proofErr w:type="spellEnd"/>
      <w:r>
        <w:rPr>
          <w:rFonts w:ascii="한양신명조" w:eastAsia="한양신명조" w:hint="eastAsia"/>
          <w:shd w:val="clear" w:color="auto" w:fill="FFFFFF"/>
        </w:rPr>
        <w:t xml:space="preserve">” </w:t>
      </w:r>
      <w:r>
        <w:rPr>
          <w:rFonts w:eastAsia="한양신명조"/>
          <w:shd w:val="clear" w:color="auto" w:fill="FFFFFF"/>
        </w:rPr>
        <w:t>국립도서관에서는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남한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북한에서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출판된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문헌을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각각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어떠한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절차와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방법을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통해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입수하고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있으며</w:t>
      </w:r>
      <w:r>
        <w:rPr>
          <w:rFonts w:ascii="한양신명조" w:eastAsia="한양신명조" w:hint="eastAsia"/>
          <w:shd w:val="clear" w:color="auto" w:fill="FFFFFF"/>
        </w:rPr>
        <w:t xml:space="preserve">, </w:t>
      </w:r>
      <w:r>
        <w:rPr>
          <w:rFonts w:eastAsia="한양신명조"/>
          <w:shd w:val="clear" w:color="auto" w:fill="FFFFFF"/>
        </w:rPr>
        <w:t>어떠한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어려움이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있는지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등을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구체적으로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말씀해주시면</w:t>
      </w:r>
      <w:r>
        <w:rPr>
          <w:rFonts w:eastAsia="한양신명조"/>
          <w:shd w:val="clear" w:color="auto" w:fill="FFFFFF"/>
        </w:rPr>
        <w:t xml:space="preserve"> </w:t>
      </w:r>
      <w:r>
        <w:rPr>
          <w:rFonts w:eastAsia="한양신명조"/>
          <w:shd w:val="clear" w:color="auto" w:fill="FFFFFF"/>
        </w:rPr>
        <w:t>감사하겠습니다</w:t>
      </w:r>
      <w:r>
        <w:rPr>
          <w:rFonts w:ascii="한양신명조" w:eastAsia="한양신명조" w:hint="eastAsia"/>
          <w:shd w:val="clear" w:color="auto" w:fill="FFFFFF"/>
        </w:rPr>
        <w:t xml:space="preserve">. </w:t>
      </w:r>
    </w:p>
    <w:p w:rsidR="00351680" w:rsidRPr="00894D71" w:rsidRDefault="00351680">
      <w:pPr>
        <w:rPr>
          <w:lang w:val="en-US"/>
        </w:rPr>
      </w:pPr>
    </w:p>
    <w:sectPr w:rsidR="00351680" w:rsidRPr="00894D7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71"/>
    <w:rsid w:val="00351680"/>
    <w:rsid w:val="00894D71"/>
    <w:rsid w:val="00B8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02"/>
    <w:rPr>
      <w:rFonts w:ascii="Times New Roman" w:eastAsia="MS Mincho" w:hAnsi="Times New Roman"/>
      <w:sz w:val="24"/>
      <w:szCs w:val="24"/>
      <w:lang w:val="bg-BG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86302"/>
    <w:rPr>
      <w:b/>
      <w:bCs/>
    </w:rPr>
  </w:style>
  <w:style w:type="paragraph" w:customStyle="1" w:styleId="a4">
    <w:name w:val="바탕글"/>
    <w:basedOn w:val="a"/>
    <w:rsid w:val="00894D71"/>
    <w:pPr>
      <w:widowControl w:val="0"/>
      <w:shd w:val="clear" w:color="auto" w:fill="FFFFFF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02"/>
    <w:rPr>
      <w:rFonts w:ascii="Times New Roman" w:eastAsia="MS Mincho" w:hAnsi="Times New Roman"/>
      <w:sz w:val="24"/>
      <w:szCs w:val="24"/>
      <w:lang w:val="bg-BG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86302"/>
    <w:rPr>
      <w:b/>
      <w:bCs/>
    </w:rPr>
  </w:style>
  <w:style w:type="paragraph" w:customStyle="1" w:styleId="a4">
    <w:name w:val="바탕글"/>
    <w:basedOn w:val="a"/>
    <w:rsid w:val="00894D71"/>
    <w:pPr>
      <w:widowControl w:val="0"/>
      <w:shd w:val="clear" w:color="auto" w:fill="FFFFFF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soyoung</dc:creator>
  <cp:lastModifiedBy>soyoung</cp:lastModifiedBy>
  <cp:revision>1</cp:revision>
  <dcterms:created xsi:type="dcterms:W3CDTF">2012-12-10T06:42:00Z</dcterms:created>
  <dcterms:modified xsi:type="dcterms:W3CDTF">2012-12-10T06:43:00Z</dcterms:modified>
</cp:coreProperties>
</file>