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CB50" w14:textId="77777777" w:rsidR="002331E2" w:rsidRPr="00FB3359" w:rsidRDefault="002331E2" w:rsidP="0068276C">
      <w:pPr>
        <w:pStyle w:val="Heading1"/>
        <w:jc w:val="center"/>
      </w:pPr>
      <w:r w:rsidRPr="00FB3359">
        <w:t>ЗАЯВКА ЗА УЧАСТИЕ В КУРСОВЕ ПО КОРЕЙСКИ ЕЗИК</w:t>
      </w:r>
    </w:p>
    <w:p w14:paraId="6ED42104" w14:textId="77777777" w:rsidR="002331E2" w:rsidRPr="00FB3359" w:rsidRDefault="002331E2" w:rsidP="002331E2">
      <w:pPr>
        <w:rPr>
          <w:rFonts w:ascii="Times New Roman" w:hAnsi="Times New Roman" w:cs="Times New Roman"/>
          <w:sz w:val="24"/>
          <w:szCs w:val="24"/>
        </w:rPr>
      </w:pPr>
    </w:p>
    <w:p w14:paraId="0B5782C7" w14:textId="4E0E5BA1" w:rsidR="002331E2" w:rsidRPr="00FB3359" w:rsidRDefault="002331E2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40E9F9D1" w14:textId="1607BC8E" w:rsidR="00DE5F5E" w:rsidRPr="00FB3359" w:rsidRDefault="002331E2" w:rsidP="00DE5F5E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>(име</w:t>
      </w:r>
      <w:r w:rsidR="00C56034" w:rsidRPr="00FB3359">
        <w:rPr>
          <w:rFonts w:ascii="Times New Roman" w:hAnsi="Times New Roman" w:cs="Times New Roman"/>
          <w:i/>
          <w:sz w:val="24"/>
          <w:szCs w:val="24"/>
        </w:rPr>
        <w:t xml:space="preserve"> и фамилия</w:t>
      </w:r>
      <w:r w:rsidR="00DE5F5E" w:rsidRPr="00FB3359">
        <w:rPr>
          <w:rFonts w:ascii="Times New Roman" w:hAnsi="Times New Roman" w:cs="Times New Roman"/>
          <w:i/>
          <w:sz w:val="24"/>
          <w:szCs w:val="24"/>
        </w:rPr>
        <w:t xml:space="preserve"> на кирилица</w:t>
      </w:r>
      <w:r w:rsidRPr="00FB3359">
        <w:rPr>
          <w:rFonts w:ascii="Times New Roman" w:hAnsi="Times New Roman" w:cs="Times New Roman"/>
          <w:i/>
          <w:sz w:val="24"/>
          <w:szCs w:val="24"/>
        </w:rPr>
        <w:t>)</w:t>
      </w:r>
    </w:p>
    <w:p w14:paraId="7DA30DA6" w14:textId="77777777" w:rsidR="006A054B" w:rsidRPr="00FB3359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4AE9F027" w14:textId="734F8234" w:rsidR="002331E2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5F5E" w:rsidRPr="00FB3359">
        <w:rPr>
          <w:rFonts w:ascii="Times New Roman" w:hAnsi="Times New Roman" w:cs="Times New Roman"/>
          <w:i/>
          <w:sz w:val="24"/>
          <w:szCs w:val="24"/>
        </w:rPr>
        <w:t>(име</w:t>
      </w:r>
      <w:r w:rsidR="00C56034" w:rsidRPr="00FB3359">
        <w:rPr>
          <w:rFonts w:ascii="Times New Roman" w:hAnsi="Times New Roman" w:cs="Times New Roman"/>
          <w:i/>
          <w:sz w:val="24"/>
          <w:szCs w:val="24"/>
        </w:rPr>
        <w:t xml:space="preserve"> и фамилия</w:t>
      </w:r>
      <w:r w:rsidR="00DE5F5E" w:rsidRPr="00FB3359">
        <w:rPr>
          <w:rFonts w:ascii="Times New Roman" w:hAnsi="Times New Roman" w:cs="Times New Roman"/>
          <w:i/>
          <w:sz w:val="24"/>
          <w:szCs w:val="24"/>
        </w:rPr>
        <w:t xml:space="preserve"> на латиница)</w:t>
      </w:r>
    </w:p>
    <w:p w14:paraId="4C42EA1E" w14:textId="77777777" w:rsidR="006A054B" w:rsidRPr="00FB3359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217AC050" w14:textId="3E1C6A06" w:rsidR="002331E2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1E2" w:rsidRPr="00FB3359">
        <w:rPr>
          <w:rFonts w:ascii="Times New Roman" w:hAnsi="Times New Roman" w:cs="Times New Roman"/>
          <w:i/>
          <w:sz w:val="24"/>
          <w:szCs w:val="24"/>
        </w:rPr>
        <w:t>(рождена дата)</w:t>
      </w:r>
    </w:p>
    <w:p w14:paraId="631C3BF3" w14:textId="77777777" w:rsidR="006A054B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2608A892" w14:textId="072CA57E" w:rsidR="00B20622" w:rsidRDefault="00B20622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20622">
        <w:rPr>
          <w:rFonts w:ascii="Times New Roman" w:hAnsi="Times New Roman" w:cs="Times New Roman"/>
          <w:i/>
          <w:iCs/>
          <w:sz w:val="24"/>
          <w:szCs w:val="24"/>
        </w:rPr>
        <w:t>националност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3A5CD6" w14:textId="7E12DE64" w:rsidR="00B20622" w:rsidRPr="00FB3359" w:rsidRDefault="00B20622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36D783CC" w14:textId="4D34B5F7" w:rsidR="00590B34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0B34" w:rsidRPr="00FB3359">
        <w:rPr>
          <w:rFonts w:ascii="Times New Roman" w:hAnsi="Times New Roman" w:cs="Times New Roman"/>
          <w:i/>
          <w:sz w:val="24"/>
          <w:szCs w:val="24"/>
        </w:rPr>
        <w:t>(имейл)</w:t>
      </w:r>
    </w:p>
    <w:p w14:paraId="7A3592A7" w14:textId="77777777" w:rsidR="006A054B" w:rsidRPr="00FB3359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2BB463A5" w14:textId="74480D45" w:rsidR="002331E2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1E2" w:rsidRPr="00FB3359">
        <w:rPr>
          <w:rFonts w:ascii="Times New Roman" w:hAnsi="Times New Roman" w:cs="Times New Roman"/>
          <w:i/>
          <w:sz w:val="24"/>
          <w:szCs w:val="24"/>
        </w:rPr>
        <w:t>(телефон за връзка)</w:t>
      </w:r>
    </w:p>
    <w:p w14:paraId="6532F7F0" w14:textId="77777777" w:rsidR="002331E2" w:rsidRPr="00FB3359" w:rsidRDefault="002331E2" w:rsidP="002331E2">
      <w:pPr>
        <w:rPr>
          <w:rFonts w:ascii="Times New Roman" w:hAnsi="Times New Roman" w:cs="Times New Roman"/>
          <w:sz w:val="24"/>
          <w:szCs w:val="24"/>
        </w:rPr>
      </w:pPr>
    </w:p>
    <w:p w14:paraId="32343630" w14:textId="77777777" w:rsidR="002331E2" w:rsidRPr="00FB3359" w:rsidRDefault="002331E2" w:rsidP="002331E2">
      <w:pPr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Желая да посещавам следния курс:</w:t>
      </w:r>
    </w:p>
    <w:p w14:paraId="049A0578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Корейски език – </w:t>
      </w:r>
      <w:r w:rsidRPr="00B572CF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>първо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ниво 1А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(4 учебни часа по 45 мин. седмично) – четвъртък – 18.00-21.30 ч.</w:t>
      </w:r>
    </w:p>
    <w:p w14:paraId="23D08850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второ ниво 1В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(4 учебни часа седмично) – четвъртък – 18.00-21.30 ч.</w:t>
      </w:r>
    </w:p>
    <w:p w14:paraId="120A35FD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трето ниво 2А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(4 учебни часа седмично) – понеделник – 18.00-21.30 ч.</w:t>
      </w:r>
    </w:p>
    <w:p w14:paraId="2CC5E4FB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четвърто ниво 2В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(4 учебни часа седмично) – сряда – 18.00-21.30 ч.</w:t>
      </w:r>
    </w:p>
    <w:p w14:paraId="3EEE4242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пето ниво 3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(4 учебни часа седмично) – неделя – 1</w:t>
      </w:r>
      <w:r w:rsidRPr="00B572CF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</w:rPr>
        <w:t>5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.00-1</w:t>
      </w:r>
      <w:r w:rsidRPr="00B572CF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</w:rPr>
        <w:t>8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.30 ч.</w:t>
      </w:r>
    </w:p>
    <w:p w14:paraId="5570A5FB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bookmarkStart w:id="0" w:name="_Hlk156564379"/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шесто ниво 3В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(4 учебни часа седмично) – петък 18.00-21.30 ч.</w:t>
      </w:r>
    </w:p>
    <w:bookmarkEnd w:id="0"/>
    <w:p w14:paraId="5D9C7D60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седмо ниво 4А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(4 учебни часа седмично) –неделя – 1</w:t>
      </w:r>
      <w:r w:rsidRPr="00B572CF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</w:rPr>
        <w:t>5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.00-1</w:t>
      </w:r>
      <w:r w:rsidRPr="00B572CF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</w:rPr>
        <w:t>8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.30 ч.</w:t>
      </w:r>
    </w:p>
    <w:p w14:paraId="5782BAFE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осмо ниво 4В – (4 учебни часа седмично) – събота – 13.00 – 17.00 ч.</w:t>
      </w:r>
    </w:p>
    <w:p w14:paraId="4D4C8A6C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lastRenderedPageBreak/>
        <w:t xml:space="preserve">Корейски език – високо ниво - 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4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учебни часа по 45 мин. седмично) – събота – 09.00-13.00 ч.</w:t>
      </w:r>
    </w:p>
    <w:p w14:paraId="0C673D82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Корейски език „Подготовка за изпит Топик 1“ </w:t>
      </w:r>
      <w:bookmarkStart w:id="1" w:name="_Hlk187485913"/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– (3 учебни часа по 45 мин. седмично) </w:t>
      </w:r>
      <w:bookmarkEnd w:id="1"/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– сряда – 18.00 – 20.30. </w:t>
      </w:r>
    </w:p>
    <w:p w14:paraId="6FAF69C2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Корейски език „Подготовка за изпит Топик 2“ – (3 учебни часа по 45 мин. седмично) - петък – 18.00 – 20.30.</w:t>
      </w:r>
    </w:p>
    <w:p w14:paraId="377926E5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Курс по корейски традиционни барабани </w:t>
      </w:r>
      <w:r w:rsidRPr="00B572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самулнори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:</w:t>
      </w:r>
    </w:p>
    <w:p w14:paraId="3DD5FCED" w14:textId="77777777" w:rsidR="00B572CF" w:rsidRPr="00B572CF" w:rsidRDefault="00B572CF" w:rsidP="00B572C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- начинаещи </w:t>
      </w:r>
      <w:r w:rsidRPr="00B572CF">
        <w:rPr>
          <w:rFonts w:ascii="Batang" w:eastAsia="Batang" w:hAnsi="Batang" w:cs="Batang" w:hint="eastAsia"/>
          <w:sz w:val="24"/>
          <w:szCs w:val="24"/>
          <w:bdr w:val="none" w:sz="0" w:space="0" w:color="auto" w:frame="1"/>
          <w:lang w:val="ru-RU"/>
        </w:rPr>
        <w:t>초급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(15 занятия по 120 мин.) – събота - 12.30-14.30 ч.</w:t>
      </w:r>
    </w:p>
    <w:p w14:paraId="5554F2DA" w14:textId="77777777" w:rsidR="00B572CF" w:rsidRPr="00B572CF" w:rsidRDefault="00B572CF" w:rsidP="00B572C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напреднали </w:t>
      </w:r>
      <w:r w:rsidRPr="00B572CF">
        <w:rPr>
          <w:rFonts w:ascii="Batang" w:eastAsia="Batang" w:hAnsi="Batang" w:cs="Batang" w:hint="eastAsia"/>
          <w:sz w:val="24"/>
          <w:szCs w:val="24"/>
          <w:bdr w:val="none" w:sz="0" w:space="0" w:color="auto" w:frame="1"/>
          <w:lang w:val="ru-RU"/>
        </w:rPr>
        <w:t>중급</w:t>
      </w:r>
      <w:r w:rsidRPr="00B572CF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(15 занятия по 120 мин.) – събота – 15.00-17.00 ч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(Планира се занятията да се провеждат в Танцово студио Тотем)</w:t>
      </w:r>
    </w:p>
    <w:p w14:paraId="36F57E78" w14:textId="38C4E86F" w:rsidR="00B572CF" w:rsidRPr="00B572CF" w:rsidRDefault="00B572CF" w:rsidP="00B572C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  13. Курс по корейска култура 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(2 учебни часа по 45 мин. седмично)</w:t>
      </w:r>
      <w:r w:rsidR="007B6A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– събота – 12.30-14.00 ч </w:t>
      </w:r>
    </w:p>
    <w:p w14:paraId="196E27EF" w14:textId="6DFBE322" w:rsidR="00D15C4E" w:rsidRPr="00FB3359" w:rsidRDefault="00D15C4E" w:rsidP="00D15C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B3359">
        <w:rPr>
          <w:rFonts w:ascii="Times New Roman" w:hAnsi="Times New Roman" w:cs="Times New Roman"/>
          <w:i/>
          <w:iCs/>
          <w:sz w:val="24"/>
          <w:szCs w:val="24"/>
        </w:rPr>
        <w:t>(ненужното се изтрива)</w:t>
      </w:r>
    </w:p>
    <w:p w14:paraId="4DAF9732" w14:textId="77777777" w:rsidR="00D15C4E" w:rsidRPr="00FB3359" w:rsidRDefault="00D15C4E">
      <w:pPr>
        <w:rPr>
          <w:rFonts w:ascii="Times New Roman" w:hAnsi="Times New Roman" w:cs="Times New Roman"/>
          <w:sz w:val="24"/>
          <w:szCs w:val="24"/>
        </w:rPr>
      </w:pPr>
    </w:p>
    <w:p w14:paraId="1D996B2F" w14:textId="73458942" w:rsidR="002331E2" w:rsidRDefault="002331E2">
      <w:pPr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 xml:space="preserve">Дата: </w:t>
      </w:r>
    </w:p>
    <w:p w14:paraId="5C02943C" w14:textId="77777777" w:rsidR="007B6A78" w:rsidRPr="00FB3359" w:rsidRDefault="007B6A78">
      <w:pPr>
        <w:rPr>
          <w:rFonts w:ascii="Times New Roman" w:hAnsi="Times New Roman" w:cs="Times New Roman"/>
          <w:sz w:val="24"/>
          <w:szCs w:val="24"/>
        </w:rPr>
      </w:pPr>
    </w:p>
    <w:sectPr w:rsidR="007B6A78" w:rsidRPr="00FB3359" w:rsidSect="00D91A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CE11" w14:textId="77777777" w:rsidR="00A93780" w:rsidRDefault="00A93780" w:rsidP="0089345A">
      <w:pPr>
        <w:spacing w:after="0" w:line="240" w:lineRule="auto"/>
      </w:pPr>
      <w:r>
        <w:separator/>
      </w:r>
    </w:p>
  </w:endnote>
  <w:endnote w:type="continuationSeparator" w:id="0">
    <w:p w14:paraId="2229B058" w14:textId="77777777" w:rsidR="00A93780" w:rsidRDefault="00A93780" w:rsidP="0089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0E67" w14:textId="77777777" w:rsidR="00A93780" w:rsidRDefault="00A93780" w:rsidP="0089345A">
      <w:pPr>
        <w:spacing w:after="0" w:line="240" w:lineRule="auto"/>
      </w:pPr>
      <w:r>
        <w:separator/>
      </w:r>
    </w:p>
  </w:footnote>
  <w:footnote w:type="continuationSeparator" w:id="0">
    <w:p w14:paraId="13F8E1B0" w14:textId="77777777" w:rsidR="00A93780" w:rsidRDefault="00A93780" w:rsidP="0089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FF5"/>
    <w:multiLevelType w:val="hybridMultilevel"/>
    <w:tmpl w:val="1968279E"/>
    <w:lvl w:ilvl="0" w:tplc="6C3CA108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 w15:restartNumberingAfterBreak="0">
    <w:nsid w:val="13623BDB"/>
    <w:multiLevelType w:val="hybridMultilevel"/>
    <w:tmpl w:val="C870EC4A"/>
    <w:lvl w:ilvl="0" w:tplc="3F40CD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76060EA"/>
    <w:multiLevelType w:val="hybridMultilevel"/>
    <w:tmpl w:val="36D4F048"/>
    <w:lvl w:ilvl="0" w:tplc="74D6A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40116">
    <w:abstractNumId w:val="1"/>
  </w:num>
  <w:num w:numId="2" w16cid:durableId="1957172216">
    <w:abstractNumId w:val="2"/>
  </w:num>
  <w:num w:numId="3" w16cid:durableId="101850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E2"/>
    <w:rsid w:val="00145EAE"/>
    <w:rsid w:val="002331E2"/>
    <w:rsid w:val="00282C3A"/>
    <w:rsid w:val="00283C1A"/>
    <w:rsid w:val="00314C87"/>
    <w:rsid w:val="003B354C"/>
    <w:rsid w:val="00482FEA"/>
    <w:rsid w:val="00590B34"/>
    <w:rsid w:val="0068276C"/>
    <w:rsid w:val="006A054B"/>
    <w:rsid w:val="0070246F"/>
    <w:rsid w:val="0075058C"/>
    <w:rsid w:val="007B6A78"/>
    <w:rsid w:val="00815A0A"/>
    <w:rsid w:val="008276CB"/>
    <w:rsid w:val="0089345A"/>
    <w:rsid w:val="00A93780"/>
    <w:rsid w:val="00AE5AE7"/>
    <w:rsid w:val="00B0220D"/>
    <w:rsid w:val="00B20622"/>
    <w:rsid w:val="00B572CF"/>
    <w:rsid w:val="00BF041D"/>
    <w:rsid w:val="00C56034"/>
    <w:rsid w:val="00C72783"/>
    <w:rsid w:val="00C868A5"/>
    <w:rsid w:val="00D060AB"/>
    <w:rsid w:val="00D15C4E"/>
    <w:rsid w:val="00D91A31"/>
    <w:rsid w:val="00DE5F5E"/>
    <w:rsid w:val="00DF4A41"/>
    <w:rsid w:val="00E5077F"/>
    <w:rsid w:val="00E87C09"/>
    <w:rsid w:val="00EB5447"/>
    <w:rsid w:val="00F83195"/>
    <w:rsid w:val="00F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4F30F"/>
  <w15:chartTrackingRefBased/>
  <w15:docId w15:val="{C366D265-2C7E-42E0-B005-2322000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7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C4E"/>
    <w:pPr>
      <w:widowControl w:val="0"/>
      <w:wordWrap w:val="0"/>
      <w:autoSpaceDE w:val="0"/>
      <w:autoSpaceDN w:val="0"/>
      <w:ind w:leftChars="400" w:left="800"/>
      <w:jc w:val="both"/>
    </w:pPr>
    <w:rPr>
      <w:kern w:val="2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5A"/>
  </w:style>
  <w:style w:type="paragraph" w:styleId="Footer">
    <w:name w:val="footer"/>
    <w:basedOn w:val="Normal"/>
    <w:link w:val="FooterChar"/>
    <w:uiPriority w:val="99"/>
    <w:unhideWhenUsed/>
    <w:rsid w:val="0089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45A"/>
  </w:style>
  <w:style w:type="character" w:customStyle="1" w:styleId="Heading1Char">
    <w:name w:val="Heading 1 Char"/>
    <w:basedOn w:val="DefaultParagraphFont"/>
    <w:link w:val="Heading1"/>
    <w:uiPriority w:val="9"/>
    <w:rsid w:val="00682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Mancheva</dc:creator>
  <cp:keywords/>
  <dc:description/>
  <cp:lastModifiedBy>Светослава Наскова Пейчева-Пенчева</cp:lastModifiedBy>
  <cp:revision>2</cp:revision>
  <dcterms:created xsi:type="dcterms:W3CDTF">2025-01-13T13:51:00Z</dcterms:created>
  <dcterms:modified xsi:type="dcterms:W3CDTF">2025-01-13T13:51:00Z</dcterms:modified>
</cp:coreProperties>
</file>